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45EF8A35" w:rsidR="00932F0B" w:rsidRPr="00C02F2B" w:rsidRDefault="008748E7"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Введение в специальность</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379FB9B1" w:rsidR="00923A8E" w:rsidRPr="00923A8E" w:rsidRDefault="008748E7"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Рабочая программа дисциплины</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2DEE138F" w:rsidR="00923A8E" w:rsidRDefault="00923A8E" w:rsidP="00923A8E">
      <w:pPr>
        <w:spacing w:after="0" w:line="240" w:lineRule="auto"/>
        <w:jc w:val="center"/>
        <w:rPr>
          <w:rFonts w:ascii="Times New Roman" w:eastAsia="Times New Roman" w:hAnsi="Times New Roman" w:cs="Times New Roman"/>
          <w:bCs/>
          <w:sz w:val="28"/>
          <w:szCs w:val="28"/>
          <w:lang w:eastAsia="ru-RU"/>
        </w:rPr>
      </w:pPr>
      <w:r w:rsidRPr="008748E7">
        <w:rPr>
          <w:rFonts w:ascii="Times New Roman" w:eastAsia="Times New Roman" w:hAnsi="Times New Roman" w:cs="Times New Roman"/>
          <w:bCs/>
          <w:sz w:val="28"/>
          <w:szCs w:val="28"/>
          <w:lang w:eastAsia="ru-RU"/>
        </w:rPr>
        <w:t>38.0</w:t>
      </w:r>
      <w:r w:rsidR="008748E7" w:rsidRPr="008748E7">
        <w:rPr>
          <w:rFonts w:ascii="Times New Roman" w:eastAsia="Times New Roman" w:hAnsi="Times New Roman" w:cs="Times New Roman"/>
          <w:bCs/>
          <w:sz w:val="28"/>
          <w:szCs w:val="28"/>
          <w:lang w:eastAsia="ru-RU"/>
        </w:rPr>
        <w:t>3</w:t>
      </w:r>
      <w:r w:rsidRPr="008748E7">
        <w:rPr>
          <w:rFonts w:ascii="Times New Roman" w:eastAsia="Times New Roman" w:hAnsi="Times New Roman" w:cs="Times New Roman"/>
          <w:bCs/>
          <w:sz w:val="28"/>
          <w:szCs w:val="28"/>
          <w:lang w:eastAsia="ru-RU"/>
        </w:rPr>
        <w:t>.01«Экономика»</w:t>
      </w:r>
    </w:p>
    <w:p w14:paraId="31FA7B4C" w14:textId="77777777" w:rsidR="00B730D5" w:rsidRPr="00287961" w:rsidRDefault="00B730D5" w:rsidP="00B730D5">
      <w:pPr>
        <w:spacing w:after="0" w:line="240" w:lineRule="auto"/>
        <w:jc w:val="center"/>
        <w:rPr>
          <w:rFonts w:ascii="Times New Roman" w:eastAsia="Times New Roman" w:hAnsi="Times New Roman" w:cs="Times New Roman"/>
          <w:bCs/>
          <w:sz w:val="28"/>
          <w:szCs w:val="28"/>
          <w:lang w:eastAsia="ru-RU"/>
        </w:rPr>
      </w:pPr>
      <w:r w:rsidRPr="00287961">
        <w:rPr>
          <w:rFonts w:ascii="Times New Roman" w:eastAsia="Times New Roman" w:hAnsi="Times New Roman" w:cs="Times New Roman"/>
          <w:bCs/>
          <w:sz w:val="28"/>
          <w:szCs w:val="28"/>
          <w:lang w:eastAsia="ru-RU"/>
        </w:rPr>
        <w:t xml:space="preserve">Образовательная программа: </w:t>
      </w:r>
    </w:p>
    <w:p w14:paraId="7158EC4C" w14:textId="77777777" w:rsidR="00B730D5" w:rsidRPr="00287961" w:rsidRDefault="00B730D5" w:rsidP="00B730D5">
      <w:pPr>
        <w:spacing w:after="0" w:line="240" w:lineRule="auto"/>
        <w:jc w:val="center"/>
        <w:rPr>
          <w:rFonts w:ascii="Times New Roman" w:eastAsia="Times New Roman" w:hAnsi="Times New Roman" w:cs="Times New Roman"/>
          <w:bCs/>
          <w:sz w:val="28"/>
          <w:szCs w:val="28"/>
          <w:lang w:eastAsia="ru-RU"/>
        </w:rPr>
      </w:pPr>
      <w:r w:rsidRPr="00287961">
        <w:rPr>
          <w:rFonts w:ascii="Times New Roman" w:eastAsia="Times New Roman" w:hAnsi="Times New Roman" w:cs="Times New Roman"/>
          <w:bCs/>
          <w:sz w:val="28"/>
          <w:szCs w:val="28"/>
          <w:lang w:eastAsia="ru-RU"/>
        </w:rPr>
        <w:t>«Финансовая разведка, управление рисками и экономическая безопасность»</w:t>
      </w:r>
    </w:p>
    <w:p w14:paraId="1D4DE0D6" w14:textId="58183B95" w:rsidR="00932F0B" w:rsidRDefault="008748E7" w:rsidP="008748E7">
      <w:pPr>
        <w:spacing w:after="0" w:line="240" w:lineRule="auto"/>
        <w:jc w:val="center"/>
        <w:rPr>
          <w:rFonts w:ascii="Times New Roman" w:eastAsia="Times New Roman" w:hAnsi="Times New Roman" w:cs="Times New Roman"/>
          <w:sz w:val="28"/>
          <w:szCs w:val="28"/>
          <w:lang w:eastAsia="ru-RU"/>
        </w:rPr>
      </w:pPr>
      <w:r w:rsidRPr="00287961">
        <w:rPr>
          <w:rFonts w:ascii="Times New Roman" w:eastAsia="Times New Roman" w:hAnsi="Times New Roman" w:cs="Times New Roman"/>
          <w:sz w:val="28"/>
          <w:szCs w:val="28"/>
          <w:lang w:eastAsia="ru-RU"/>
        </w:rPr>
        <w:t>Профиль «Анализ рисков и экономическая безопасность»</w:t>
      </w:r>
      <w:r w:rsidR="00691DBB" w:rsidRPr="00287961">
        <w:rPr>
          <w:rFonts w:ascii="Times New Roman" w:eastAsia="Times New Roman" w:hAnsi="Times New Roman" w:cs="Times New Roman"/>
          <w:sz w:val="28"/>
          <w:szCs w:val="28"/>
          <w:lang w:eastAsia="ru-RU"/>
        </w:rPr>
        <w:t>,</w:t>
      </w:r>
    </w:p>
    <w:p w14:paraId="6B5CC6E3" w14:textId="28E045D8" w:rsidR="008748E7" w:rsidRPr="00923A8E" w:rsidRDefault="008748E7" w:rsidP="008748E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Профиль «Финансовая разведка»</w:t>
      </w: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507D50" w14:textId="39A18E2B" w:rsidR="00A11C05" w:rsidRDefault="00A11C05" w:rsidP="00923A8E">
      <w:pPr>
        <w:spacing w:after="0" w:line="240" w:lineRule="auto"/>
        <w:jc w:val="center"/>
        <w:rPr>
          <w:rFonts w:ascii="Times New Roman" w:eastAsia="Times New Roman" w:hAnsi="Times New Roman" w:cs="Times New Roman"/>
          <w:b/>
          <w:i/>
          <w:sz w:val="28"/>
          <w:szCs w:val="28"/>
          <w:lang w:eastAsia="ru-RU"/>
        </w:rPr>
      </w:pPr>
    </w:p>
    <w:p w14:paraId="05D7EC1B" w14:textId="77777777" w:rsidR="00A11C05" w:rsidRPr="00923A8E" w:rsidRDefault="00A11C05"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0A32F19B" w:rsidR="00923A8E" w:rsidRDefault="00923A8E" w:rsidP="00923A8E">
      <w:pPr>
        <w:spacing w:after="0" w:line="240" w:lineRule="auto"/>
        <w:rPr>
          <w:rFonts w:ascii="Times New Roman" w:eastAsia="Times New Roman" w:hAnsi="Times New Roman" w:cs="Times New Roman"/>
          <w:b/>
          <w:i/>
          <w:sz w:val="28"/>
          <w:szCs w:val="28"/>
          <w:lang w:eastAsia="ru-RU"/>
        </w:rPr>
      </w:pPr>
    </w:p>
    <w:p w14:paraId="450B3726" w14:textId="7B3AC101" w:rsidR="00A11C05" w:rsidRPr="00923A8E" w:rsidRDefault="00A11C05"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7C8657DE"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2022</w:t>
      </w:r>
    </w:p>
    <w:p w14:paraId="01A8B960" w14:textId="7B7FD6AA" w:rsidR="002276C4" w:rsidRPr="004A6FF1" w:rsidRDefault="002276C4" w:rsidP="002276C4">
      <w:pPr>
        <w:spacing w:after="0" w:line="240" w:lineRule="auto"/>
        <w:jc w:val="center"/>
        <w:rPr>
          <w:rFonts w:ascii="Times New Roman" w:eastAsia="Times New Roman" w:hAnsi="Times New Roman" w:cs="Times New Roman"/>
          <w:b/>
          <w:sz w:val="28"/>
          <w:szCs w:val="28"/>
          <w:lang w:eastAsia="ru-RU"/>
        </w:rPr>
      </w:pPr>
      <w:r w:rsidRPr="004A6FF1">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40DC48CE" w14:textId="77777777" w:rsidR="002276C4" w:rsidRPr="004A6FF1" w:rsidRDefault="002276C4" w:rsidP="002276C4">
      <w:pPr>
        <w:spacing w:after="0" w:line="240" w:lineRule="auto"/>
        <w:jc w:val="center"/>
        <w:rPr>
          <w:rFonts w:ascii="Times New Roman" w:eastAsia="Times New Roman" w:hAnsi="Times New Roman" w:cs="Times New Roman"/>
          <w:b/>
          <w:sz w:val="32"/>
          <w:szCs w:val="32"/>
          <w:lang w:eastAsia="ru-RU"/>
        </w:rPr>
      </w:pPr>
      <w:r w:rsidRPr="004A6FF1">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4A6FF1" w:rsidRDefault="002276C4" w:rsidP="002276C4">
      <w:pPr>
        <w:spacing w:after="0" w:line="240" w:lineRule="auto"/>
        <w:jc w:val="center"/>
        <w:rPr>
          <w:rFonts w:ascii="Times New Roman" w:eastAsia="Times New Roman" w:hAnsi="Times New Roman" w:cs="Times New Roman"/>
          <w:b/>
          <w:sz w:val="32"/>
          <w:szCs w:val="32"/>
          <w:lang w:eastAsia="ru-RU"/>
        </w:rPr>
      </w:pPr>
      <w:r w:rsidRPr="004A6FF1">
        <w:rPr>
          <w:rFonts w:ascii="Times New Roman" w:eastAsia="Times New Roman" w:hAnsi="Times New Roman" w:cs="Times New Roman"/>
          <w:b/>
          <w:sz w:val="32"/>
          <w:szCs w:val="32"/>
          <w:lang w:eastAsia="ru-RU"/>
        </w:rPr>
        <w:t>Российской Федерации»</w:t>
      </w:r>
    </w:p>
    <w:p w14:paraId="1A1C29AE" w14:textId="77777777" w:rsidR="002276C4" w:rsidRPr="004A6FF1"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4A6FF1" w:rsidRDefault="00DE031B" w:rsidP="00DE031B">
      <w:pPr>
        <w:spacing w:after="0" w:line="240" w:lineRule="auto"/>
        <w:jc w:val="center"/>
        <w:rPr>
          <w:rFonts w:ascii="Times New Roman" w:eastAsia="Times New Roman" w:hAnsi="Times New Roman" w:cs="Times New Roman"/>
          <w:b/>
          <w:sz w:val="28"/>
          <w:szCs w:val="28"/>
          <w:lang w:eastAsia="ru-RU"/>
        </w:rPr>
      </w:pPr>
      <w:r w:rsidRPr="004A6FF1">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635A4AC0" w:rsidR="00DE031B" w:rsidRDefault="00DE031B" w:rsidP="00DE031B">
      <w:pPr>
        <w:spacing w:after="0" w:line="240" w:lineRule="auto"/>
        <w:jc w:val="center"/>
        <w:rPr>
          <w:rFonts w:ascii="Times New Roman" w:eastAsia="Times New Roman" w:hAnsi="Times New Roman" w:cs="Times New Roman"/>
          <w:b/>
          <w:sz w:val="28"/>
          <w:szCs w:val="28"/>
          <w:lang w:eastAsia="ru-RU"/>
        </w:rPr>
      </w:pPr>
      <w:r w:rsidRPr="004A6FF1">
        <w:rPr>
          <w:rFonts w:ascii="Times New Roman" w:eastAsia="Times New Roman" w:hAnsi="Times New Roman" w:cs="Times New Roman"/>
          <w:b/>
          <w:sz w:val="28"/>
          <w:szCs w:val="28"/>
          <w:lang w:eastAsia="ru-RU"/>
        </w:rPr>
        <w:t>Факультета экономики и бизнеса</w:t>
      </w:r>
    </w:p>
    <w:p w14:paraId="19F29260" w14:textId="77777777" w:rsidR="00426687" w:rsidRPr="004A6FF1" w:rsidRDefault="00426687" w:rsidP="00DE031B">
      <w:pPr>
        <w:spacing w:after="0" w:line="240" w:lineRule="auto"/>
        <w:jc w:val="center"/>
        <w:rPr>
          <w:rFonts w:ascii="Times New Roman" w:eastAsia="Times New Roman" w:hAnsi="Times New Roman" w:cs="Times New Roman"/>
          <w:b/>
          <w:sz w:val="28"/>
          <w:szCs w:val="28"/>
          <w:lang w:eastAsia="ru-RU"/>
        </w:rPr>
      </w:pPr>
    </w:p>
    <w:p w14:paraId="79B0B63C" w14:textId="77777777" w:rsidR="002276C4" w:rsidRPr="004A6FF1"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2276C4" w:rsidRPr="00287961" w14:paraId="572EDFF1" w14:textId="77777777" w:rsidTr="00205473">
        <w:tc>
          <w:tcPr>
            <w:tcW w:w="2461" w:type="pct"/>
          </w:tcPr>
          <w:p w14:paraId="23F7322E" w14:textId="77777777" w:rsidR="002276C4" w:rsidRPr="00287961" w:rsidRDefault="002276C4" w:rsidP="008748E7">
            <w:pPr>
              <w:rPr>
                <w:rFonts w:eastAsia="Calibri"/>
                <w:sz w:val="28"/>
                <w:szCs w:val="28"/>
              </w:rPr>
            </w:pPr>
          </w:p>
        </w:tc>
        <w:tc>
          <w:tcPr>
            <w:tcW w:w="2539" w:type="pct"/>
            <w:hideMark/>
          </w:tcPr>
          <w:p w14:paraId="6EAB6C5B" w14:textId="6247419C" w:rsidR="00DE031B" w:rsidRPr="00287961" w:rsidRDefault="00DE031B" w:rsidP="002B7ED6">
            <w:pPr>
              <w:rPr>
                <w:sz w:val="28"/>
                <w:szCs w:val="28"/>
              </w:rPr>
            </w:pPr>
            <w:r w:rsidRPr="00287961">
              <w:rPr>
                <w:sz w:val="28"/>
                <w:szCs w:val="28"/>
              </w:rPr>
              <w:t>УТВЕРЖДАЮ</w:t>
            </w:r>
          </w:p>
          <w:p w14:paraId="4168CE41" w14:textId="77777777" w:rsidR="00DE031B" w:rsidRPr="00287961" w:rsidRDefault="00DE031B" w:rsidP="00DE031B">
            <w:pPr>
              <w:jc w:val="center"/>
              <w:rPr>
                <w:sz w:val="28"/>
                <w:szCs w:val="28"/>
              </w:rPr>
            </w:pPr>
          </w:p>
          <w:p w14:paraId="6CBD5C5E" w14:textId="77777777" w:rsidR="00DE031B" w:rsidRPr="00287961" w:rsidRDefault="00DE031B" w:rsidP="00DE031B">
            <w:pPr>
              <w:rPr>
                <w:sz w:val="28"/>
                <w:szCs w:val="28"/>
              </w:rPr>
            </w:pPr>
            <w:r w:rsidRPr="00287961">
              <w:rPr>
                <w:sz w:val="28"/>
                <w:szCs w:val="28"/>
              </w:rPr>
              <w:t xml:space="preserve">Проректор по учебной и методической работе </w:t>
            </w:r>
          </w:p>
          <w:p w14:paraId="19BDA32A" w14:textId="77777777" w:rsidR="00205473" w:rsidRPr="000A0906" w:rsidRDefault="00205473" w:rsidP="00205473">
            <w:pPr>
              <w:spacing w:line="276" w:lineRule="auto"/>
              <w:rPr>
                <w:sz w:val="28"/>
                <w:szCs w:val="24"/>
              </w:rPr>
            </w:pPr>
            <w:r w:rsidRPr="000A0906">
              <w:rPr>
                <w:sz w:val="28"/>
                <w:szCs w:val="24"/>
              </w:rPr>
              <w:t>Е.А. Каменева</w:t>
            </w:r>
          </w:p>
          <w:p w14:paraId="6A624646" w14:textId="1B2949BE" w:rsidR="002276C4" w:rsidRPr="00287961" w:rsidRDefault="00205473" w:rsidP="00205473">
            <w:pPr>
              <w:rPr>
                <w:rFonts w:eastAsia="Calibri"/>
                <w:sz w:val="28"/>
                <w:szCs w:val="28"/>
              </w:rPr>
            </w:pPr>
            <w:r w:rsidRPr="000A0906">
              <w:rPr>
                <w:sz w:val="28"/>
                <w:szCs w:val="24"/>
              </w:rPr>
              <w:t>«</w:t>
            </w:r>
            <w:r>
              <w:rPr>
                <w:sz w:val="28"/>
                <w:szCs w:val="24"/>
              </w:rPr>
              <w:t>27</w:t>
            </w:r>
            <w:r w:rsidRPr="000A0906">
              <w:rPr>
                <w:sz w:val="28"/>
                <w:szCs w:val="24"/>
              </w:rPr>
              <w:t xml:space="preserve">» </w:t>
            </w:r>
            <w:r>
              <w:rPr>
                <w:sz w:val="28"/>
                <w:szCs w:val="24"/>
              </w:rPr>
              <w:t xml:space="preserve">декабря </w:t>
            </w:r>
            <w:r w:rsidRPr="000A0906">
              <w:rPr>
                <w:sz w:val="28"/>
                <w:szCs w:val="24"/>
              </w:rPr>
              <w:t>2022 г.</w:t>
            </w:r>
          </w:p>
        </w:tc>
      </w:tr>
    </w:tbl>
    <w:p w14:paraId="3C520BB3" w14:textId="77777777" w:rsidR="002276C4" w:rsidRPr="00287961" w:rsidRDefault="002276C4" w:rsidP="002276C4">
      <w:pPr>
        <w:spacing w:after="0" w:line="240" w:lineRule="auto"/>
        <w:jc w:val="center"/>
        <w:rPr>
          <w:rFonts w:ascii="Times New Roman" w:eastAsia="Times New Roman" w:hAnsi="Times New Roman" w:cs="Times New Roman"/>
          <w:b/>
          <w:sz w:val="28"/>
          <w:szCs w:val="28"/>
          <w:lang w:eastAsia="ru-RU"/>
        </w:rPr>
      </w:pPr>
    </w:p>
    <w:p w14:paraId="7E23A6D2" w14:textId="77777777" w:rsidR="008748E7" w:rsidRPr="00287961" w:rsidRDefault="008748E7" w:rsidP="008748E7">
      <w:pPr>
        <w:spacing w:after="0" w:line="360" w:lineRule="auto"/>
        <w:ind w:left="-180" w:right="616" w:firstLine="360"/>
        <w:jc w:val="center"/>
        <w:rPr>
          <w:rFonts w:ascii="Times New Roman" w:eastAsia="Times New Roman" w:hAnsi="Times New Roman" w:cs="Times New Roman"/>
          <w:b/>
          <w:sz w:val="28"/>
          <w:szCs w:val="28"/>
          <w:lang w:eastAsia="ru-RU"/>
        </w:rPr>
      </w:pPr>
      <w:r w:rsidRPr="00287961">
        <w:rPr>
          <w:rFonts w:ascii="Times New Roman" w:eastAsia="Times New Roman" w:hAnsi="Times New Roman" w:cs="Times New Roman"/>
          <w:b/>
          <w:sz w:val="28"/>
          <w:szCs w:val="28"/>
          <w:lang w:eastAsia="ru-RU"/>
        </w:rPr>
        <w:t>В.И. Авдийский</w:t>
      </w:r>
    </w:p>
    <w:p w14:paraId="38C3B914" w14:textId="77777777" w:rsidR="008748E7" w:rsidRPr="00287961" w:rsidRDefault="008748E7" w:rsidP="008748E7">
      <w:pPr>
        <w:spacing w:after="0" w:line="360" w:lineRule="auto"/>
        <w:ind w:left="-180" w:right="616" w:firstLine="360"/>
        <w:jc w:val="center"/>
        <w:rPr>
          <w:rFonts w:ascii="Times New Roman" w:eastAsia="Times New Roman" w:hAnsi="Times New Roman" w:cs="Times New Roman"/>
          <w:b/>
          <w:sz w:val="28"/>
          <w:szCs w:val="28"/>
          <w:lang w:eastAsia="ru-RU"/>
        </w:rPr>
      </w:pPr>
    </w:p>
    <w:p w14:paraId="34A24CA7" w14:textId="47A01898" w:rsidR="002276C4" w:rsidRPr="00287961" w:rsidRDefault="008748E7" w:rsidP="008748E7">
      <w:pPr>
        <w:spacing w:after="0" w:line="360" w:lineRule="auto"/>
        <w:ind w:left="-180" w:right="616" w:firstLine="360"/>
        <w:jc w:val="center"/>
        <w:rPr>
          <w:rFonts w:ascii="Times New Roman" w:eastAsia="Times New Roman" w:hAnsi="Times New Roman" w:cs="Times New Roman"/>
          <w:b/>
          <w:sz w:val="28"/>
          <w:szCs w:val="28"/>
          <w:lang w:eastAsia="ru-RU"/>
        </w:rPr>
      </w:pPr>
      <w:r w:rsidRPr="00287961">
        <w:rPr>
          <w:rFonts w:ascii="Times New Roman" w:eastAsia="Times New Roman" w:hAnsi="Times New Roman" w:cs="Times New Roman"/>
          <w:b/>
          <w:sz w:val="28"/>
          <w:szCs w:val="28"/>
          <w:lang w:eastAsia="ru-RU"/>
        </w:rPr>
        <w:t>Введение в специальность</w:t>
      </w:r>
    </w:p>
    <w:p w14:paraId="516372D7" w14:textId="77777777" w:rsidR="002276C4" w:rsidRPr="00287961"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r w:rsidRPr="00287961">
        <w:rPr>
          <w:rFonts w:ascii="Times New Roman" w:eastAsia="Times New Roman" w:hAnsi="Times New Roman" w:cs="Times New Roman"/>
          <w:b/>
          <w:sz w:val="28"/>
          <w:szCs w:val="28"/>
          <w:lang w:eastAsia="ru-RU"/>
        </w:rPr>
        <w:t xml:space="preserve">Рабочая программа дисциплины  </w:t>
      </w:r>
    </w:p>
    <w:p w14:paraId="6F398994" w14:textId="77777777" w:rsidR="002276C4" w:rsidRPr="00287961"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287961">
        <w:rPr>
          <w:rFonts w:ascii="Times New Roman" w:eastAsia="Times New Roman" w:hAnsi="Times New Roman" w:cs="Times New Roman"/>
          <w:b/>
          <w:sz w:val="28"/>
          <w:szCs w:val="28"/>
          <w:lang w:eastAsia="ru-RU"/>
        </w:rPr>
        <w:tab/>
      </w:r>
    </w:p>
    <w:p w14:paraId="5CA99787" w14:textId="77777777" w:rsidR="006B468F" w:rsidRPr="00287961" w:rsidRDefault="006B468F" w:rsidP="006B468F">
      <w:pPr>
        <w:spacing w:after="0" w:line="240" w:lineRule="auto"/>
        <w:jc w:val="center"/>
        <w:rPr>
          <w:rFonts w:ascii="Times New Roman" w:eastAsia="Times New Roman" w:hAnsi="Times New Roman" w:cs="Times New Roman"/>
          <w:sz w:val="28"/>
          <w:szCs w:val="28"/>
          <w:lang w:eastAsia="ru-RU"/>
        </w:rPr>
      </w:pPr>
      <w:r w:rsidRPr="00287961">
        <w:rPr>
          <w:rFonts w:ascii="Times New Roman" w:eastAsia="Times New Roman" w:hAnsi="Times New Roman" w:cs="Times New Roman"/>
          <w:sz w:val="28"/>
          <w:szCs w:val="28"/>
          <w:lang w:eastAsia="ru-RU"/>
        </w:rPr>
        <w:t>для студентов, обучающихся по направлению подготовки</w:t>
      </w:r>
    </w:p>
    <w:p w14:paraId="7127077B" w14:textId="51430BF5" w:rsidR="006B468F" w:rsidRPr="00287961" w:rsidRDefault="006B468F" w:rsidP="006B468F">
      <w:pPr>
        <w:spacing w:after="0" w:line="240" w:lineRule="auto"/>
        <w:jc w:val="center"/>
        <w:rPr>
          <w:rFonts w:ascii="Times New Roman" w:eastAsia="Times New Roman" w:hAnsi="Times New Roman" w:cs="Times New Roman"/>
          <w:bCs/>
          <w:sz w:val="28"/>
          <w:szCs w:val="28"/>
          <w:lang w:eastAsia="ru-RU"/>
        </w:rPr>
      </w:pPr>
      <w:r w:rsidRPr="00287961">
        <w:rPr>
          <w:rFonts w:ascii="Times New Roman" w:eastAsia="Times New Roman" w:hAnsi="Times New Roman" w:cs="Times New Roman"/>
          <w:bCs/>
          <w:sz w:val="28"/>
          <w:szCs w:val="28"/>
          <w:lang w:eastAsia="ru-RU"/>
        </w:rPr>
        <w:t>38.03.01«Экономика»</w:t>
      </w:r>
    </w:p>
    <w:p w14:paraId="10E956A9" w14:textId="77777777" w:rsidR="002B7ED6" w:rsidRPr="00287961" w:rsidRDefault="002B7ED6" w:rsidP="006B468F">
      <w:pPr>
        <w:spacing w:after="0" w:line="240" w:lineRule="auto"/>
        <w:jc w:val="center"/>
        <w:rPr>
          <w:rFonts w:ascii="Times New Roman" w:eastAsia="Times New Roman" w:hAnsi="Times New Roman" w:cs="Times New Roman"/>
          <w:bCs/>
          <w:sz w:val="28"/>
          <w:szCs w:val="28"/>
          <w:lang w:eastAsia="ru-RU"/>
        </w:rPr>
      </w:pPr>
      <w:r w:rsidRPr="00287961">
        <w:rPr>
          <w:rFonts w:ascii="Times New Roman" w:eastAsia="Times New Roman" w:hAnsi="Times New Roman" w:cs="Times New Roman"/>
          <w:bCs/>
          <w:sz w:val="28"/>
          <w:szCs w:val="28"/>
          <w:lang w:eastAsia="ru-RU"/>
        </w:rPr>
        <w:t xml:space="preserve">Образовательная программа: </w:t>
      </w:r>
    </w:p>
    <w:p w14:paraId="142E8CA0" w14:textId="0A8AFBC4" w:rsidR="002B7ED6" w:rsidRPr="00287961" w:rsidRDefault="002B7ED6" w:rsidP="006B468F">
      <w:pPr>
        <w:spacing w:after="0" w:line="240" w:lineRule="auto"/>
        <w:jc w:val="center"/>
        <w:rPr>
          <w:rFonts w:ascii="Times New Roman" w:eastAsia="Times New Roman" w:hAnsi="Times New Roman" w:cs="Times New Roman"/>
          <w:bCs/>
          <w:sz w:val="28"/>
          <w:szCs w:val="28"/>
          <w:lang w:eastAsia="ru-RU"/>
        </w:rPr>
      </w:pPr>
      <w:r w:rsidRPr="00287961">
        <w:rPr>
          <w:rFonts w:ascii="Times New Roman" w:eastAsia="Times New Roman" w:hAnsi="Times New Roman" w:cs="Times New Roman"/>
          <w:bCs/>
          <w:sz w:val="28"/>
          <w:szCs w:val="28"/>
          <w:lang w:eastAsia="ru-RU"/>
        </w:rPr>
        <w:t>«Финансовая разведка, управление рисками и экономическая безопасность»</w:t>
      </w:r>
    </w:p>
    <w:p w14:paraId="0156FA0A" w14:textId="77777777" w:rsidR="006B468F" w:rsidRPr="00287961" w:rsidRDefault="006B468F" w:rsidP="006B468F">
      <w:pPr>
        <w:spacing w:after="0" w:line="240" w:lineRule="auto"/>
        <w:jc w:val="center"/>
        <w:rPr>
          <w:rFonts w:ascii="Times New Roman" w:eastAsia="Times New Roman" w:hAnsi="Times New Roman" w:cs="Times New Roman"/>
          <w:sz w:val="28"/>
          <w:szCs w:val="28"/>
          <w:lang w:eastAsia="ru-RU"/>
        </w:rPr>
      </w:pPr>
      <w:r w:rsidRPr="00287961">
        <w:rPr>
          <w:rFonts w:ascii="Times New Roman" w:eastAsia="Times New Roman" w:hAnsi="Times New Roman" w:cs="Times New Roman"/>
          <w:sz w:val="28"/>
          <w:szCs w:val="28"/>
          <w:lang w:eastAsia="ru-RU"/>
        </w:rPr>
        <w:t>Профиль «Анализ рисков и экономическая безопасность»</w:t>
      </w:r>
    </w:p>
    <w:p w14:paraId="00C30AF5" w14:textId="764FFA8B" w:rsidR="006B468F" w:rsidRPr="00287961" w:rsidRDefault="006B468F" w:rsidP="006B468F">
      <w:pPr>
        <w:spacing w:after="0" w:line="240" w:lineRule="auto"/>
        <w:jc w:val="center"/>
        <w:rPr>
          <w:rFonts w:ascii="Times New Roman" w:eastAsia="Times New Roman" w:hAnsi="Times New Roman" w:cs="Times New Roman"/>
          <w:sz w:val="28"/>
          <w:szCs w:val="28"/>
          <w:lang w:eastAsia="ru-RU"/>
        </w:rPr>
      </w:pPr>
      <w:r w:rsidRPr="00287961">
        <w:rPr>
          <w:rFonts w:ascii="Times New Roman" w:eastAsia="Times New Roman" w:hAnsi="Times New Roman" w:cs="Times New Roman"/>
          <w:sz w:val="28"/>
          <w:szCs w:val="28"/>
          <w:lang w:eastAsia="ru-RU"/>
        </w:rPr>
        <w:t>Профиль «Финансовая разведка»</w:t>
      </w:r>
    </w:p>
    <w:p w14:paraId="754B9623" w14:textId="77777777" w:rsidR="00426687" w:rsidRPr="00287961" w:rsidRDefault="00426687" w:rsidP="006B468F">
      <w:pPr>
        <w:spacing w:after="0" w:line="240" w:lineRule="auto"/>
        <w:jc w:val="center"/>
        <w:rPr>
          <w:rFonts w:ascii="Times New Roman" w:eastAsia="Times New Roman" w:hAnsi="Times New Roman" w:cs="Times New Roman"/>
          <w:sz w:val="28"/>
          <w:szCs w:val="28"/>
          <w:lang w:eastAsia="ru-RU"/>
        </w:rPr>
      </w:pPr>
    </w:p>
    <w:p w14:paraId="7A9F5EFC" w14:textId="77777777" w:rsidR="002276C4" w:rsidRPr="00287961" w:rsidRDefault="002276C4"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287961"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lang w:eastAsia="ru-RU"/>
        </w:rPr>
      </w:pPr>
    </w:p>
    <w:p w14:paraId="5F9B6458" w14:textId="77777777" w:rsidR="002276C4" w:rsidRPr="00692119" w:rsidRDefault="002276C4" w:rsidP="002276C4">
      <w:pPr>
        <w:suppressAutoHyphens/>
        <w:spacing w:after="0" w:line="240" w:lineRule="auto"/>
        <w:jc w:val="center"/>
        <w:rPr>
          <w:rFonts w:ascii="Times New Roman" w:hAnsi="Times New Roman" w:cs="Times New Roman"/>
        </w:rPr>
      </w:pPr>
      <w:r w:rsidRPr="00692119">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76568BF" w14:textId="6502A0F0" w:rsidR="002276C4" w:rsidRPr="00692119" w:rsidRDefault="002276C4" w:rsidP="002276C4">
      <w:pPr>
        <w:suppressAutoHyphens/>
        <w:spacing w:after="0" w:line="240" w:lineRule="auto"/>
        <w:jc w:val="center"/>
        <w:rPr>
          <w:rFonts w:ascii="Times New Roman" w:hAnsi="Times New Roman" w:cs="Times New Roman"/>
          <w:i/>
          <w:sz w:val="28"/>
          <w:szCs w:val="28"/>
        </w:rPr>
      </w:pPr>
      <w:r w:rsidRPr="00692119">
        <w:rPr>
          <w:rFonts w:ascii="Times New Roman" w:hAnsi="Times New Roman" w:cs="Times New Roman"/>
          <w:i/>
          <w:sz w:val="28"/>
          <w:szCs w:val="28"/>
        </w:rPr>
        <w:t>(протокол</w:t>
      </w:r>
      <w:r w:rsidR="004159C3" w:rsidRPr="00692119">
        <w:rPr>
          <w:rFonts w:ascii="Times New Roman" w:hAnsi="Times New Roman" w:cs="Times New Roman"/>
          <w:i/>
          <w:sz w:val="28"/>
          <w:szCs w:val="28"/>
        </w:rPr>
        <w:t xml:space="preserve"> от</w:t>
      </w:r>
      <w:r w:rsidRPr="00692119">
        <w:rPr>
          <w:rFonts w:ascii="Times New Roman" w:hAnsi="Times New Roman" w:cs="Times New Roman"/>
          <w:i/>
          <w:sz w:val="28"/>
          <w:szCs w:val="28"/>
        </w:rPr>
        <w:t xml:space="preserve"> «</w:t>
      </w:r>
      <w:r w:rsidR="001C5CE3" w:rsidRPr="00692119">
        <w:rPr>
          <w:rFonts w:ascii="Times New Roman" w:hAnsi="Times New Roman" w:cs="Times New Roman"/>
          <w:i/>
          <w:sz w:val="28"/>
          <w:szCs w:val="28"/>
        </w:rPr>
        <w:t>15</w:t>
      </w:r>
      <w:r w:rsidRPr="00692119">
        <w:rPr>
          <w:rFonts w:ascii="Times New Roman" w:hAnsi="Times New Roman" w:cs="Times New Roman"/>
          <w:i/>
          <w:sz w:val="28"/>
          <w:szCs w:val="28"/>
        </w:rPr>
        <w:t>»</w:t>
      </w:r>
      <w:r w:rsidR="001C5CE3" w:rsidRPr="00692119">
        <w:rPr>
          <w:rFonts w:ascii="Times New Roman" w:hAnsi="Times New Roman" w:cs="Times New Roman"/>
          <w:i/>
          <w:sz w:val="28"/>
          <w:szCs w:val="28"/>
        </w:rPr>
        <w:t xml:space="preserve"> ноября</w:t>
      </w:r>
      <w:r w:rsidRPr="00692119">
        <w:rPr>
          <w:rFonts w:ascii="Times New Roman" w:hAnsi="Times New Roman" w:cs="Times New Roman"/>
          <w:i/>
          <w:sz w:val="28"/>
          <w:szCs w:val="28"/>
        </w:rPr>
        <w:t xml:space="preserve"> 202</w:t>
      </w:r>
      <w:r w:rsidR="00B452B7" w:rsidRPr="00692119">
        <w:rPr>
          <w:rFonts w:ascii="Times New Roman" w:hAnsi="Times New Roman" w:cs="Times New Roman"/>
          <w:i/>
          <w:sz w:val="28"/>
          <w:szCs w:val="28"/>
        </w:rPr>
        <w:t>2</w:t>
      </w:r>
      <w:r w:rsidRPr="00692119">
        <w:rPr>
          <w:rFonts w:ascii="Times New Roman" w:hAnsi="Times New Roman" w:cs="Times New Roman"/>
          <w:i/>
          <w:sz w:val="28"/>
          <w:szCs w:val="28"/>
        </w:rPr>
        <w:t xml:space="preserve"> г.</w:t>
      </w:r>
      <w:r w:rsidR="00C004BE" w:rsidRPr="00692119">
        <w:rPr>
          <w:rFonts w:ascii="Times New Roman" w:hAnsi="Times New Roman" w:cs="Times New Roman"/>
          <w:i/>
          <w:sz w:val="28"/>
          <w:szCs w:val="28"/>
        </w:rPr>
        <w:t xml:space="preserve"> №</w:t>
      </w:r>
      <w:r w:rsidR="001C5CE3" w:rsidRPr="00692119">
        <w:rPr>
          <w:rFonts w:ascii="Times New Roman" w:hAnsi="Times New Roman" w:cs="Times New Roman"/>
          <w:i/>
          <w:sz w:val="28"/>
          <w:szCs w:val="28"/>
        </w:rPr>
        <w:t>3</w:t>
      </w:r>
      <w:r w:rsidRPr="00692119">
        <w:rPr>
          <w:rFonts w:ascii="Times New Roman" w:hAnsi="Times New Roman" w:cs="Times New Roman"/>
          <w:i/>
          <w:sz w:val="28"/>
          <w:szCs w:val="28"/>
        </w:rPr>
        <w:t>)</w:t>
      </w:r>
    </w:p>
    <w:p w14:paraId="38704CFE" w14:textId="77777777" w:rsidR="002276C4" w:rsidRPr="00692119" w:rsidRDefault="002276C4" w:rsidP="002276C4">
      <w:pPr>
        <w:spacing w:after="0" w:line="240" w:lineRule="auto"/>
        <w:rPr>
          <w:rFonts w:ascii="Times New Roman" w:eastAsia="Times New Roman" w:hAnsi="Times New Roman" w:cs="Times New Roman"/>
          <w:sz w:val="28"/>
          <w:szCs w:val="28"/>
          <w:lang w:eastAsia="ru-RU"/>
        </w:rPr>
      </w:pPr>
    </w:p>
    <w:p w14:paraId="47466B70" w14:textId="77777777" w:rsidR="002276C4" w:rsidRPr="00692119" w:rsidRDefault="002276C4" w:rsidP="002276C4">
      <w:pPr>
        <w:suppressAutoHyphens/>
        <w:spacing w:after="0" w:line="240" w:lineRule="auto"/>
        <w:jc w:val="center"/>
        <w:rPr>
          <w:rFonts w:ascii="Times New Roman" w:hAnsi="Times New Roman" w:cs="Times New Roman"/>
          <w:i/>
          <w:sz w:val="28"/>
          <w:szCs w:val="28"/>
        </w:rPr>
      </w:pPr>
      <w:r w:rsidRPr="00692119">
        <w:rPr>
          <w:rFonts w:ascii="Times New Roman" w:hAnsi="Times New Roman" w:cs="Times New Roman"/>
          <w:i/>
          <w:sz w:val="28"/>
          <w:szCs w:val="28"/>
        </w:rPr>
        <w:t>Рекомендовано Ученым советом Факультета экономики и бизнеса</w:t>
      </w:r>
    </w:p>
    <w:p w14:paraId="363E176D" w14:textId="749A1897" w:rsidR="00092C17" w:rsidRPr="00287961" w:rsidRDefault="002276C4" w:rsidP="00B730D5">
      <w:pPr>
        <w:suppressAutoHyphens/>
        <w:spacing w:after="0" w:line="240" w:lineRule="auto"/>
        <w:jc w:val="center"/>
        <w:rPr>
          <w:rFonts w:ascii="Times New Roman" w:eastAsia="Times New Roman" w:hAnsi="Times New Roman" w:cs="Times New Roman"/>
          <w:b/>
          <w:i/>
          <w:sz w:val="28"/>
          <w:szCs w:val="28"/>
          <w:lang w:eastAsia="ru-RU"/>
        </w:rPr>
      </w:pPr>
      <w:r w:rsidRPr="00692119">
        <w:rPr>
          <w:rFonts w:ascii="Times New Roman" w:hAnsi="Times New Roman" w:cs="Times New Roman"/>
          <w:iCs/>
          <w:sz w:val="28"/>
          <w:szCs w:val="28"/>
        </w:rPr>
        <w:t xml:space="preserve"> (</w:t>
      </w:r>
      <w:r w:rsidR="004159C3" w:rsidRPr="00692119">
        <w:rPr>
          <w:rFonts w:ascii="Times New Roman" w:hAnsi="Times New Roman" w:cs="Times New Roman"/>
          <w:i/>
          <w:sz w:val="28"/>
          <w:szCs w:val="28"/>
        </w:rPr>
        <w:t>протокол от</w:t>
      </w:r>
      <w:r w:rsidRPr="00692119">
        <w:rPr>
          <w:rFonts w:ascii="Times New Roman" w:hAnsi="Times New Roman" w:cs="Times New Roman"/>
          <w:i/>
          <w:sz w:val="28"/>
          <w:szCs w:val="28"/>
        </w:rPr>
        <w:t xml:space="preserve"> «</w:t>
      </w:r>
      <w:r w:rsidR="00692119" w:rsidRPr="00692119">
        <w:rPr>
          <w:rFonts w:ascii="Times New Roman" w:hAnsi="Times New Roman" w:cs="Times New Roman"/>
          <w:i/>
          <w:sz w:val="28"/>
          <w:szCs w:val="28"/>
        </w:rPr>
        <w:t>21</w:t>
      </w:r>
      <w:r w:rsidRPr="00692119">
        <w:rPr>
          <w:rFonts w:ascii="Times New Roman" w:hAnsi="Times New Roman" w:cs="Times New Roman"/>
          <w:i/>
          <w:sz w:val="28"/>
          <w:szCs w:val="28"/>
        </w:rPr>
        <w:t>»</w:t>
      </w:r>
      <w:r w:rsidR="00692119" w:rsidRPr="00692119">
        <w:rPr>
          <w:rFonts w:ascii="Times New Roman" w:hAnsi="Times New Roman" w:cs="Times New Roman"/>
          <w:i/>
          <w:sz w:val="28"/>
          <w:szCs w:val="28"/>
        </w:rPr>
        <w:t xml:space="preserve"> декабря</w:t>
      </w:r>
      <w:r w:rsidRPr="00692119">
        <w:rPr>
          <w:rFonts w:ascii="Times New Roman" w:hAnsi="Times New Roman" w:cs="Times New Roman"/>
          <w:i/>
          <w:sz w:val="28"/>
          <w:szCs w:val="28"/>
        </w:rPr>
        <w:t xml:space="preserve"> 202</w:t>
      </w:r>
      <w:r w:rsidR="00B452B7" w:rsidRPr="00692119">
        <w:rPr>
          <w:rFonts w:ascii="Times New Roman" w:hAnsi="Times New Roman" w:cs="Times New Roman"/>
          <w:i/>
          <w:sz w:val="28"/>
          <w:szCs w:val="28"/>
        </w:rPr>
        <w:t>2</w:t>
      </w:r>
      <w:r w:rsidRPr="00692119">
        <w:rPr>
          <w:rFonts w:ascii="Times New Roman" w:hAnsi="Times New Roman" w:cs="Times New Roman"/>
          <w:i/>
          <w:sz w:val="28"/>
          <w:szCs w:val="28"/>
        </w:rPr>
        <w:t xml:space="preserve"> г.</w:t>
      </w:r>
      <w:r w:rsidR="00C004BE" w:rsidRPr="00692119">
        <w:rPr>
          <w:rFonts w:ascii="Times New Roman" w:hAnsi="Times New Roman" w:cs="Times New Roman"/>
          <w:i/>
          <w:sz w:val="28"/>
          <w:szCs w:val="28"/>
        </w:rPr>
        <w:t xml:space="preserve"> №</w:t>
      </w:r>
      <w:r w:rsidR="00692119" w:rsidRPr="00692119">
        <w:rPr>
          <w:rFonts w:ascii="Times New Roman" w:hAnsi="Times New Roman" w:cs="Times New Roman"/>
          <w:i/>
          <w:sz w:val="28"/>
          <w:szCs w:val="28"/>
        </w:rPr>
        <w:t>25</w:t>
      </w:r>
      <w:r w:rsidRPr="00692119">
        <w:rPr>
          <w:rFonts w:ascii="Times New Roman" w:hAnsi="Times New Roman" w:cs="Times New Roman"/>
          <w:iCs/>
          <w:sz w:val="28"/>
          <w:szCs w:val="28"/>
        </w:rPr>
        <w:t>)</w:t>
      </w:r>
    </w:p>
    <w:p w14:paraId="2347B3DC" w14:textId="51167880" w:rsidR="006B468F" w:rsidRPr="00287961" w:rsidRDefault="006B468F" w:rsidP="002276C4">
      <w:pPr>
        <w:spacing w:after="0" w:line="240" w:lineRule="auto"/>
        <w:rPr>
          <w:rFonts w:ascii="Times New Roman" w:eastAsia="Times New Roman" w:hAnsi="Times New Roman" w:cs="Times New Roman"/>
          <w:b/>
          <w:i/>
          <w:sz w:val="28"/>
          <w:szCs w:val="28"/>
          <w:lang w:eastAsia="ru-RU"/>
        </w:rPr>
      </w:pPr>
    </w:p>
    <w:p w14:paraId="6619AEF3" w14:textId="0ED6A0C0" w:rsidR="006B468F" w:rsidRDefault="006B468F" w:rsidP="002276C4">
      <w:pPr>
        <w:spacing w:after="0" w:line="240" w:lineRule="auto"/>
        <w:rPr>
          <w:rFonts w:ascii="Times New Roman" w:eastAsia="Times New Roman" w:hAnsi="Times New Roman" w:cs="Times New Roman"/>
          <w:b/>
          <w:i/>
          <w:sz w:val="28"/>
          <w:szCs w:val="28"/>
          <w:lang w:eastAsia="ru-RU"/>
        </w:rPr>
      </w:pPr>
    </w:p>
    <w:p w14:paraId="5AE1A104" w14:textId="77777777" w:rsidR="00205473" w:rsidRPr="00287961" w:rsidRDefault="00205473" w:rsidP="002276C4">
      <w:pPr>
        <w:spacing w:after="0" w:line="240" w:lineRule="auto"/>
        <w:rPr>
          <w:rFonts w:ascii="Times New Roman" w:eastAsia="Times New Roman" w:hAnsi="Times New Roman" w:cs="Times New Roman"/>
          <w:b/>
          <w:i/>
          <w:sz w:val="28"/>
          <w:szCs w:val="28"/>
          <w:lang w:eastAsia="ru-RU"/>
        </w:rPr>
      </w:pPr>
      <w:bookmarkStart w:id="0" w:name="_GoBack"/>
      <w:bookmarkEnd w:id="0"/>
    </w:p>
    <w:p w14:paraId="5E260ABC" w14:textId="77777777" w:rsidR="00697C78" w:rsidRPr="00287961" w:rsidRDefault="00697C78" w:rsidP="002276C4">
      <w:pPr>
        <w:spacing w:after="0" w:line="240" w:lineRule="auto"/>
        <w:rPr>
          <w:rFonts w:ascii="Times New Roman" w:eastAsia="Times New Roman" w:hAnsi="Times New Roman" w:cs="Times New Roman"/>
          <w:b/>
          <w:i/>
          <w:sz w:val="28"/>
          <w:szCs w:val="28"/>
          <w:lang w:eastAsia="ru-RU"/>
        </w:rPr>
      </w:pPr>
    </w:p>
    <w:p w14:paraId="5EE1CDC2" w14:textId="1D00FB42" w:rsidR="00697C78" w:rsidRDefault="002276C4" w:rsidP="00697C78">
      <w:pPr>
        <w:spacing w:after="0" w:line="240" w:lineRule="auto"/>
        <w:jc w:val="center"/>
        <w:rPr>
          <w:rFonts w:ascii="Times New Roman" w:eastAsia="Times New Roman" w:hAnsi="Times New Roman" w:cs="Times New Roman"/>
          <w:b/>
          <w:caps/>
          <w:sz w:val="28"/>
          <w:szCs w:val="28"/>
          <w:lang w:eastAsia="ru-RU"/>
        </w:rPr>
      </w:pPr>
      <w:r w:rsidRPr="00287961">
        <w:rPr>
          <w:rFonts w:ascii="Times New Roman" w:eastAsia="Times New Roman" w:hAnsi="Times New Roman" w:cs="Times New Roman"/>
          <w:b/>
          <w:sz w:val="28"/>
          <w:szCs w:val="28"/>
          <w:lang w:eastAsia="ru-RU"/>
        </w:rPr>
        <w:t>Москва</w:t>
      </w:r>
      <w:r w:rsidR="00B3337A" w:rsidRPr="00287961">
        <w:rPr>
          <w:rFonts w:ascii="Times New Roman" w:eastAsia="Times New Roman" w:hAnsi="Times New Roman" w:cs="Times New Roman"/>
          <w:b/>
          <w:caps/>
          <w:sz w:val="28"/>
          <w:szCs w:val="28"/>
          <w:lang w:eastAsia="ru-RU"/>
        </w:rPr>
        <w:t xml:space="preserve"> 2022</w:t>
      </w:r>
    </w:p>
    <w:p w14:paraId="49B3CF25" w14:textId="77777777" w:rsidR="00046B4F" w:rsidRDefault="00046B4F" w:rsidP="00697C78">
      <w:pPr>
        <w:spacing w:after="0" w:line="240" w:lineRule="auto"/>
        <w:jc w:val="center"/>
        <w:rPr>
          <w:rFonts w:ascii="Times New Roman" w:eastAsia="Times New Roman" w:hAnsi="Times New Roman" w:cs="Times New Roman"/>
          <w:b/>
          <w:caps/>
          <w:sz w:val="28"/>
          <w:szCs w:val="28"/>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A11C05"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A11C05">
            <w:rPr>
              <w:rFonts w:ascii="Times New Roman" w:eastAsia="Times New Roman" w:hAnsi="Times New Roman" w:cs="Times New Roman"/>
              <w:b/>
              <w:sz w:val="28"/>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03A326DE"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9805B0">
              <w:rPr>
                <w:noProof/>
                <w:webHidden/>
                <w:sz w:val="28"/>
                <w:szCs w:val="28"/>
              </w:rPr>
              <w:t>4</w:t>
            </w:r>
            <w:r w:rsidR="00400A1B" w:rsidRPr="00400A1B">
              <w:rPr>
                <w:noProof/>
                <w:webHidden/>
                <w:sz w:val="28"/>
                <w:szCs w:val="28"/>
              </w:rPr>
              <w:fldChar w:fldCharType="end"/>
            </w:r>
          </w:hyperlink>
        </w:p>
        <w:p w14:paraId="68DE2C42" w14:textId="76DAFE5C" w:rsidR="00400A1B" w:rsidRPr="00400A1B" w:rsidRDefault="00320D1D">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9805B0">
              <w:rPr>
                <w:noProof/>
                <w:webHidden/>
                <w:sz w:val="28"/>
                <w:szCs w:val="28"/>
              </w:rPr>
              <w:t>4</w:t>
            </w:r>
            <w:r w:rsidR="00400A1B" w:rsidRPr="00400A1B">
              <w:rPr>
                <w:noProof/>
                <w:webHidden/>
                <w:sz w:val="28"/>
                <w:szCs w:val="28"/>
              </w:rPr>
              <w:fldChar w:fldCharType="end"/>
            </w:r>
          </w:hyperlink>
        </w:p>
        <w:p w14:paraId="2E54E20E" w14:textId="70976E93" w:rsidR="00400A1B" w:rsidRPr="00400A1B" w:rsidRDefault="00320D1D">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9805B0">
              <w:rPr>
                <w:noProof/>
                <w:webHidden/>
                <w:sz w:val="28"/>
                <w:szCs w:val="28"/>
              </w:rPr>
              <w:t>5</w:t>
            </w:r>
            <w:r w:rsidR="00400A1B" w:rsidRPr="00400A1B">
              <w:rPr>
                <w:noProof/>
                <w:webHidden/>
                <w:sz w:val="28"/>
                <w:szCs w:val="28"/>
              </w:rPr>
              <w:fldChar w:fldCharType="end"/>
            </w:r>
          </w:hyperlink>
        </w:p>
        <w:p w14:paraId="0970F327" w14:textId="6CE96D29" w:rsidR="00400A1B" w:rsidRPr="00400A1B" w:rsidRDefault="00320D1D">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9805B0">
              <w:rPr>
                <w:noProof/>
                <w:webHidden/>
                <w:sz w:val="28"/>
                <w:szCs w:val="28"/>
              </w:rPr>
              <w:t>6</w:t>
            </w:r>
            <w:r w:rsidR="00400A1B" w:rsidRPr="00400A1B">
              <w:rPr>
                <w:noProof/>
                <w:webHidden/>
                <w:sz w:val="28"/>
                <w:szCs w:val="28"/>
              </w:rPr>
              <w:fldChar w:fldCharType="end"/>
            </w:r>
          </w:hyperlink>
        </w:p>
        <w:p w14:paraId="4D2CDE42" w14:textId="74B591A7" w:rsidR="00400A1B" w:rsidRPr="00400A1B" w:rsidRDefault="00320D1D">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9805B0">
              <w:rPr>
                <w:noProof/>
                <w:webHidden/>
                <w:sz w:val="28"/>
                <w:szCs w:val="28"/>
              </w:rPr>
              <w:t>6</w:t>
            </w:r>
            <w:r w:rsidR="00400A1B" w:rsidRPr="00400A1B">
              <w:rPr>
                <w:noProof/>
                <w:webHidden/>
                <w:sz w:val="28"/>
                <w:szCs w:val="28"/>
              </w:rPr>
              <w:fldChar w:fldCharType="end"/>
            </w:r>
          </w:hyperlink>
        </w:p>
        <w:p w14:paraId="4D576191" w14:textId="79C36C3D" w:rsidR="00400A1B" w:rsidRPr="00400A1B" w:rsidRDefault="00320D1D">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9805B0">
              <w:rPr>
                <w:noProof/>
                <w:webHidden/>
                <w:sz w:val="28"/>
                <w:szCs w:val="28"/>
              </w:rPr>
              <w:t>9</w:t>
            </w:r>
            <w:r w:rsidR="00400A1B" w:rsidRPr="00400A1B">
              <w:rPr>
                <w:noProof/>
                <w:webHidden/>
                <w:sz w:val="28"/>
                <w:szCs w:val="28"/>
              </w:rPr>
              <w:fldChar w:fldCharType="end"/>
            </w:r>
          </w:hyperlink>
        </w:p>
        <w:p w14:paraId="2C46DE7B" w14:textId="2CD84D81" w:rsidR="00400A1B" w:rsidRPr="00400A1B" w:rsidRDefault="00320D1D">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9805B0">
              <w:rPr>
                <w:noProof/>
                <w:webHidden/>
                <w:sz w:val="28"/>
                <w:szCs w:val="28"/>
              </w:rPr>
              <w:t>12</w:t>
            </w:r>
            <w:r w:rsidR="00400A1B" w:rsidRPr="00400A1B">
              <w:rPr>
                <w:noProof/>
                <w:webHidden/>
                <w:sz w:val="28"/>
                <w:szCs w:val="28"/>
              </w:rPr>
              <w:fldChar w:fldCharType="end"/>
            </w:r>
          </w:hyperlink>
        </w:p>
        <w:p w14:paraId="35D1D041" w14:textId="1496AA5F" w:rsidR="00400A1B" w:rsidRPr="00400A1B" w:rsidRDefault="00320D1D">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9805B0">
              <w:rPr>
                <w:noProof/>
                <w:webHidden/>
                <w:sz w:val="28"/>
                <w:szCs w:val="28"/>
              </w:rPr>
              <w:t>13</w:t>
            </w:r>
            <w:r w:rsidR="00400A1B" w:rsidRPr="00400A1B">
              <w:rPr>
                <w:noProof/>
                <w:webHidden/>
                <w:sz w:val="28"/>
                <w:szCs w:val="28"/>
              </w:rPr>
              <w:fldChar w:fldCharType="end"/>
            </w:r>
          </w:hyperlink>
        </w:p>
        <w:p w14:paraId="4D2F1099" w14:textId="2E6B7DC9" w:rsidR="00400A1B" w:rsidRPr="00400A1B" w:rsidRDefault="00320D1D">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9805B0">
              <w:rPr>
                <w:noProof/>
                <w:webHidden/>
                <w:sz w:val="28"/>
                <w:szCs w:val="28"/>
              </w:rPr>
              <w:t>16</w:t>
            </w:r>
            <w:r w:rsidR="00400A1B" w:rsidRPr="00400A1B">
              <w:rPr>
                <w:noProof/>
                <w:webHidden/>
                <w:sz w:val="28"/>
                <w:szCs w:val="28"/>
              </w:rPr>
              <w:fldChar w:fldCharType="end"/>
            </w:r>
          </w:hyperlink>
        </w:p>
        <w:p w14:paraId="219CA642" w14:textId="6800AC5B" w:rsidR="00400A1B" w:rsidRPr="00400A1B" w:rsidRDefault="00320D1D">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9805B0">
              <w:rPr>
                <w:noProof/>
                <w:webHidden/>
                <w:sz w:val="28"/>
                <w:szCs w:val="28"/>
              </w:rPr>
              <w:t>18</w:t>
            </w:r>
            <w:r w:rsidR="00400A1B" w:rsidRPr="00400A1B">
              <w:rPr>
                <w:noProof/>
                <w:webHidden/>
                <w:sz w:val="28"/>
                <w:szCs w:val="28"/>
              </w:rPr>
              <w:fldChar w:fldCharType="end"/>
            </w:r>
          </w:hyperlink>
        </w:p>
        <w:p w14:paraId="11A3024E" w14:textId="5FCA496E" w:rsidR="00400A1B" w:rsidRPr="00400A1B" w:rsidRDefault="00320D1D">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9805B0">
              <w:rPr>
                <w:noProof/>
                <w:webHidden/>
                <w:sz w:val="28"/>
                <w:szCs w:val="28"/>
              </w:rPr>
              <w:t>16</w:t>
            </w:r>
            <w:r w:rsidR="00400A1B" w:rsidRPr="00400A1B">
              <w:rPr>
                <w:noProof/>
                <w:webHidden/>
                <w:sz w:val="28"/>
                <w:szCs w:val="28"/>
              </w:rPr>
              <w:fldChar w:fldCharType="end"/>
            </w:r>
          </w:hyperlink>
        </w:p>
        <w:p w14:paraId="359C1306" w14:textId="55772D24" w:rsidR="00400A1B" w:rsidRPr="00400A1B" w:rsidRDefault="00320D1D">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9805B0">
              <w:rPr>
                <w:noProof/>
                <w:webHidden/>
                <w:sz w:val="28"/>
                <w:szCs w:val="28"/>
              </w:rPr>
              <w:t>20</w:t>
            </w:r>
            <w:r w:rsidR="00400A1B" w:rsidRPr="00400A1B">
              <w:rPr>
                <w:noProof/>
                <w:webHidden/>
                <w:sz w:val="28"/>
                <w:szCs w:val="28"/>
              </w:rPr>
              <w:fldChar w:fldCharType="end"/>
            </w:r>
          </w:hyperlink>
        </w:p>
        <w:p w14:paraId="3F9298DC" w14:textId="52DDC0DE" w:rsidR="00400A1B" w:rsidRPr="00400A1B" w:rsidRDefault="00320D1D">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9805B0">
              <w:rPr>
                <w:noProof/>
                <w:webHidden/>
                <w:sz w:val="28"/>
                <w:szCs w:val="28"/>
              </w:rPr>
              <w:t>21</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320D1D"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1096E281"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A11C05">
        <w:rPr>
          <w:rFonts w:ascii="Times New Roman" w:eastAsia="Times New Roman" w:hAnsi="Times New Roman" w:cs="Times New Roman"/>
          <w:sz w:val="28"/>
          <w:szCs w:val="28"/>
          <w:lang w:eastAsia="ru-RU"/>
        </w:rPr>
        <w:t>Введение в специальность</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E95838"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E95838">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7777777" w:rsidR="004B712B" w:rsidRPr="00E95838" w:rsidRDefault="004B712B" w:rsidP="00923A8E">
      <w:pPr>
        <w:spacing w:after="0" w:line="240" w:lineRule="auto"/>
        <w:ind w:firstLine="709"/>
        <w:jc w:val="both"/>
        <w:rPr>
          <w:rFonts w:ascii="Times New Roman" w:eastAsia="Times New Roman" w:hAnsi="Times New Roman" w:cs="Times New Roman"/>
          <w:sz w:val="28"/>
          <w:szCs w:val="28"/>
          <w:lang w:eastAsia="ru-RU"/>
        </w:rPr>
      </w:pPr>
    </w:p>
    <w:tbl>
      <w:tblPr>
        <w:tblStyle w:val="aa"/>
        <w:tblW w:w="5000" w:type="pct"/>
        <w:tblLook w:val="04A0" w:firstRow="1" w:lastRow="0" w:firstColumn="1" w:lastColumn="0" w:noHBand="0" w:noVBand="1"/>
      </w:tblPr>
      <w:tblGrid>
        <w:gridCol w:w="1047"/>
        <w:gridCol w:w="2306"/>
        <w:gridCol w:w="2306"/>
        <w:gridCol w:w="3829"/>
      </w:tblGrid>
      <w:tr w:rsidR="00243170" w14:paraId="05F38C2E" w14:textId="77777777" w:rsidTr="00694B31">
        <w:tc>
          <w:tcPr>
            <w:tcW w:w="552" w:type="pct"/>
          </w:tcPr>
          <w:p w14:paraId="183E6317" w14:textId="54C3D0D9" w:rsidR="00243170" w:rsidRDefault="00243170" w:rsidP="00243170">
            <w:pPr>
              <w:jc w:val="both"/>
              <w:rPr>
                <w:sz w:val="28"/>
                <w:szCs w:val="28"/>
              </w:rPr>
            </w:pPr>
            <w:r w:rsidRPr="007C3BD5">
              <w:rPr>
                <w:b/>
                <w:sz w:val="24"/>
                <w:szCs w:val="24"/>
              </w:rPr>
              <w:t>Код компе-</w:t>
            </w:r>
            <w:proofErr w:type="spellStart"/>
            <w:r w:rsidRPr="007C3BD5">
              <w:rPr>
                <w:b/>
                <w:sz w:val="24"/>
                <w:szCs w:val="24"/>
              </w:rPr>
              <w:t>тенции</w:t>
            </w:r>
            <w:proofErr w:type="spellEnd"/>
          </w:p>
        </w:tc>
        <w:tc>
          <w:tcPr>
            <w:tcW w:w="1215" w:type="pct"/>
          </w:tcPr>
          <w:p w14:paraId="2C6C2932" w14:textId="772FF184" w:rsidR="00243170" w:rsidRDefault="00243170" w:rsidP="00243170">
            <w:pPr>
              <w:jc w:val="both"/>
              <w:rPr>
                <w:sz w:val="28"/>
                <w:szCs w:val="28"/>
              </w:rPr>
            </w:pPr>
            <w:r w:rsidRPr="007C3BD5">
              <w:rPr>
                <w:b/>
                <w:sz w:val="24"/>
                <w:szCs w:val="24"/>
              </w:rPr>
              <w:t>Наименование компетенции</w:t>
            </w:r>
          </w:p>
        </w:tc>
        <w:tc>
          <w:tcPr>
            <w:tcW w:w="1215" w:type="pct"/>
          </w:tcPr>
          <w:p w14:paraId="4C7533B6" w14:textId="0551493F" w:rsidR="00243170" w:rsidRDefault="00243170" w:rsidP="00243170">
            <w:pPr>
              <w:jc w:val="both"/>
              <w:rPr>
                <w:sz w:val="28"/>
                <w:szCs w:val="28"/>
              </w:rPr>
            </w:pPr>
            <w:r w:rsidRPr="007C3BD5">
              <w:rPr>
                <w:b/>
                <w:sz w:val="24"/>
                <w:szCs w:val="24"/>
              </w:rPr>
              <w:t>Индикаторы достижения компетенции</w:t>
            </w:r>
          </w:p>
        </w:tc>
        <w:tc>
          <w:tcPr>
            <w:tcW w:w="2018" w:type="pct"/>
          </w:tcPr>
          <w:p w14:paraId="474DB112" w14:textId="1A73A5C5" w:rsidR="00243170" w:rsidRDefault="00243170" w:rsidP="00243170">
            <w:pPr>
              <w:jc w:val="both"/>
              <w:rPr>
                <w:sz w:val="28"/>
                <w:szCs w:val="28"/>
              </w:rPr>
            </w:pPr>
            <w:r w:rsidRPr="007C3BD5">
              <w:rPr>
                <w:b/>
                <w:sz w:val="24"/>
                <w:szCs w:val="24"/>
              </w:rPr>
              <w:t>Результаты обучения (умения и знания), соотнесенные с компетенциями/индикаторами достижения компетенции</w:t>
            </w:r>
          </w:p>
        </w:tc>
      </w:tr>
      <w:tr w:rsidR="00E97D84" w14:paraId="62EB2888" w14:textId="77777777" w:rsidTr="00694B31">
        <w:tc>
          <w:tcPr>
            <w:tcW w:w="552" w:type="pct"/>
            <w:vMerge w:val="restart"/>
          </w:tcPr>
          <w:p w14:paraId="26FC5B7A" w14:textId="61AB2CAA" w:rsidR="00E97D84" w:rsidRDefault="00E97D84" w:rsidP="00243170">
            <w:pPr>
              <w:jc w:val="both"/>
              <w:rPr>
                <w:sz w:val="28"/>
                <w:szCs w:val="28"/>
              </w:rPr>
            </w:pPr>
            <w:r w:rsidRPr="007C3BD5">
              <w:rPr>
                <w:sz w:val="24"/>
                <w:szCs w:val="24"/>
              </w:rPr>
              <w:t>УК-8</w:t>
            </w:r>
          </w:p>
        </w:tc>
        <w:tc>
          <w:tcPr>
            <w:tcW w:w="1215" w:type="pct"/>
            <w:vMerge w:val="restart"/>
          </w:tcPr>
          <w:p w14:paraId="3A4E31C2" w14:textId="7EDD5523" w:rsidR="00E97D84" w:rsidRDefault="00E97D84" w:rsidP="00243170">
            <w:pPr>
              <w:jc w:val="both"/>
              <w:rPr>
                <w:sz w:val="28"/>
                <w:szCs w:val="28"/>
              </w:rPr>
            </w:pPr>
            <w:r w:rsidRPr="007C3BD5">
              <w:rPr>
                <w:sz w:val="24"/>
                <w:szCs w:val="24"/>
              </w:rPr>
              <w:t>Способность и готовность к самоорганизации, продолжению образования, к самообразованию на основе принципов о</w:t>
            </w:r>
            <w:r>
              <w:rPr>
                <w:sz w:val="24"/>
                <w:szCs w:val="24"/>
              </w:rPr>
              <w:t>бразования в течение всей жизни</w:t>
            </w:r>
          </w:p>
        </w:tc>
        <w:tc>
          <w:tcPr>
            <w:tcW w:w="1215" w:type="pct"/>
          </w:tcPr>
          <w:p w14:paraId="0C1828B0" w14:textId="77777777" w:rsidR="00E97D84" w:rsidRPr="007C3BD5" w:rsidRDefault="00E97D84" w:rsidP="00243170">
            <w:pPr>
              <w:widowControl w:val="0"/>
              <w:jc w:val="both"/>
              <w:rPr>
                <w:rFonts w:eastAsia="Calibri"/>
                <w:sz w:val="24"/>
                <w:szCs w:val="24"/>
              </w:rPr>
            </w:pPr>
            <w:r w:rsidRPr="007C3BD5">
              <w:rPr>
                <w:rFonts w:eastAsia="Calibri"/>
                <w:sz w:val="24"/>
                <w:szCs w:val="24"/>
              </w:rPr>
              <w:t>1. Управляет своим временем, проявляет готовность к самоорганизации, планирует и реализует намеченные цели деятельности.</w:t>
            </w:r>
          </w:p>
          <w:p w14:paraId="64D7C288" w14:textId="77777777" w:rsidR="00E97D84" w:rsidRDefault="00E97D84" w:rsidP="00243170">
            <w:pPr>
              <w:jc w:val="both"/>
              <w:rPr>
                <w:sz w:val="28"/>
                <w:szCs w:val="28"/>
              </w:rPr>
            </w:pPr>
          </w:p>
        </w:tc>
        <w:tc>
          <w:tcPr>
            <w:tcW w:w="2018" w:type="pct"/>
          </w:tcPr>
          <w:p w14:paraId="15DD9CEA" w14:textId="4C79669D" w:rsidR="00E97D84" w:rsidRPr="007C3BD5" w:rsidRDefault="00E97D84" w:rsidP="00243170">
            <w:pPr>
              <w:widowControl w:val="0"/>
              <w:jc w:val="both"/>
              <w:rPr>
                <w:rFonts w:eastAsia="Calibri"/>
                <w:sz w:val="24"/>
                <w:szCs w:val="24"/>
              </w:rPr>
            </w:pPr>
            <w:r w:rsidRPr="007C3BD5">
              <w:rPr>
                <w:rFonts w:eastAsia="Calibri"/>
                <w:b/>
                <w:sz w:val="24"/>
                <w:szCs w:val="24"/>
              </w:rPr>
              <w:t>Знание</w:t>
            </w:r>
            <w:r w:rsidRPr="007C3BD5">
              <w:rPr>
                <w:rFonts w:eastAsia="Calibri"/>
                <w:sz w:val="24"/>
                <w:szCs w:val="24"/>
              </w:rPr>
              <w:t xml:space="preserve">: </w:t>
            </w:r>
            <w:r>
              <w:rPr>
                <w:sz w:val="24"/>
                <w:szCs w:val="24"/>
              </w:rPr>
              <w:t>О</w:t>
            </w:r>
            <w:r w:rsidRPr="007C3BD5">
              <w:rPr>
                <w:sz w:val="24"/>
                <w:szCs w:val="24"/>
              </w:rPr>
              <w:t>сновных принципов самоорганизации, личного целеполагания и планирования достижения поставленных целей.</w:t>
            </w:r>
          </w:p>
          <w:p w14:paraId="71D98097" w14:textId="23DCB232" w:rsidR="00E97D84" w:rsidRPr="007C3BD5" w:rsidRDefault="00E97D84" w:rsidP="00243170">
            <w:pPr>
              <w:widowControl w:val="0"/>
              <w:jc w:val="both"/>
              <w:rPr>
                <w:rFonts w:eastAsia="Calibri"/>
                <w:sz w:val="24"/>
                <w:szCs w:val="24"/>
              </w:rPr>
            </w:pPr>
            <w:r w:rsidRPr="007C3BD5">
              <w:rPr>
                <w:rFonts w:eastAsia="Calibri"/>
                <w:b/>
                <w:sz w:val="24"/>
                <w:szCs w:val="24"/>
              </w:rPr>
              <w:t>Умение</w:t>
            </w:r>
            <w:r w:rsidRPr="007C3BD5">
              <w:rPr>
                <w:rFonts w:eastAsia="Calibri"/>
                <w:sz w:val="24"/>
                <w:szCs w:val="24"/>
              </w:rPr>
              <w:t xml:space="preserve">: </w:t>
            </w:r>
            <w:r>
              <w:rPr>
                <w:sz w:val="24"/>
                <w:szCs w:val="24"/>
              </w:rPr>
              <w:t>И</w:t>
            </w:r>
            <w:r w:rsidRPr="007C3BD5">
              <w:rPr>
                <w:sz w:val="24"/>
                <w:szCs w:val="24"/>
              </w:rPr>
              <w:t>спользовать полученные знания в целях профессионального развития и построения образовательной и профессиональной траектории</w:t>
            </w:r>
          </w:p>
          <w:p w14:paraId="444EBA31" w14:textId="77777777" w:rsidR="00E97D84" w:rsidRDefault="00E97D84" w:rsidP="00243170">
            <w:pPr>
              <w:jc w:val="both"/>
              <w:rPr>
                <w:sz w:val="28"/>
                <w:szCs w:val="28"/>
              </w:rPr>
            </w:pPr>
          </w:p>
        </w:tc>
      </w:tr>
      <w:tr w:rsidR="00E97D84" w14:paraId="7EA74F63" w14:textId="77777777" w:rsidTr="00694B31">
        <w:tc>
          <w:tcPr>
            <w:tcW w:w="552" w:type="pct"/>
            <w:vMerge/>
          </w:tcPr>
          <w:p w14:paraId="7698AB1F" w14:textId="77777777" w:rsidR="00E97D84" w:rsidRDefault="00E97D84" w:rsidP="00243170">
            <w:pPr>
              <w:jc w:val="both"/>
              <w:rPr>
                <w:sz w:val="28"/>
                <w:szCs w:val="28"/>
              </w:rPr>
            </w:pPr>
          </w:p>
        </w:tc>
        <w:tc>
          <w:tcPr>
            <w:tcW w:w="1215" w:type="pct"/>
            <w:vMerge/>
          </w:tcPr>
          <w:p w14:paraId="59E9AB36" w14:textId="77777777" w:rsidR="00E97D84" w:rsidRDefault="00E97D84" w:rsidP="00243170">
            <w:pPr>
              <w:jc w:val="both"/>
              <w:rPr>
                <w:sz w:val="28"/>
                <w:szCs w:val="28"/>
              </w:rPr>
            </w:pPr>
          </w:p>
        </w:tc>
        <w:tc>
          <w:tcPr>
            <w:tcW w:w="1215" w:type="pct"/>
          </w:tcPr>
          <w:p w14:paraId="40271AEA" w14:textId="77777777" w:rsidR="00E97D84" w:rsidRPr="007C3BD5" w:rsidRDefault="00E97D84" w:rsidP="00243170">
            <w:pPr>
              <w:widowControl w:val="0"/>
              <w:jc w:val="both"/>
              <w:rPr>
                <w:rFonts w:eastAsia="Calibri"/>
                <w:sz w:val="24"/>
                <w:szCs w:val="24"/>
              </w:rPr>
            </w:pPr>
            <w:r w:rsidRPr="007C3BD5">
              <w:rPr>
                <w:rFonts w:eastAsia="Calibri"/>
                <w:sz w:val="24"/>
                <w:szCs w:val="24"/>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45A26A2" w14:textId="77777777" w:rsidR="00E97D84" w:rsidRDefault="00E97D84" w:rsidP="00243170">
            <w:pPr>
              <w:jc w:val="both"/>
              <w:rPr>
                <w:sz w:val="28"/>
                <w:szCs w:val="28"/>
              </w:rPr>
            </w:pPr>
          </w:p>
        </w:tc>
        <w:tc>
          <w:tcPr>
            <w:tcW w:w="2018" w:type="pct"/>
          </w:tcPr>
          <w:p w14:paraId="374058CD" w14:textId="582500B8" w:rsidR="00E97D84" w:rsidRPr="007C3BD5" w:rsidRDefault="00E97D84" w:rsidP="00243170">
            <w:pPr>
              <w:widowControl w:val="0"/>
              <w:jc w:val="both"/>
              <w:rPr>
                <w:rFonts w:eastAsia="Calibri"/>
                <w:sz w:val="24"/>
                <w:szCs w:val="24"/>
              </w:rPr>
            </w:pPr>
            <w:r w:rsidRPr="007C3BD5">
              <w:rPr>
                <w:rFonts w:eastAsia="Calibri"/>
                <w:b/>
                <w:sz w:val="24"/>
                <w:szCs w:val="24"/>
              </w:rPr>
              <w:t>Знание</w:t>
            </w:r>
            <w:r w:rsidRPr="007C3BD5">
              <w:rPr>
                <w:rFonts w:eastAsia="Calibri"/>
                <w:sz w:val="24"/>
                <w:szCs w:val="24"/>
              </w:rPr>
              <w:t xml:space="preserve">: </w:t>
            </w:r>
            <w:r>
              <w:rPr>
                <w:sz w:val="24"/>
                <w:szCs w:val="24"/>
              </w:rPr>
              <w:t>О</w:t>
            </w:r>
            <w:r w:rsidRPr="007C3BD5">
              <w:rPr>
                <w:sz w:val="24"/>
                <w:szCs w:val="24"/>
              </w:rPr>
              <w:t>сновных приемов и методов обработки, накопления и использования информации, необходимой для формирования профессиональных компетенций</w:t>
            </w:r>
          </w:p>
          <w:p w14:paraId="3A9B897D" w14:textId="0354F46D" w:rsidR="00E97D84" w:rsidRPr="007C3BD5" w:rsidRDefault="00E97D84" w:rsidP="00243170">
            <w:pPr>
              <w:widowControl w:val="0"/>
              <w:jc w:val="both"/>
              <w:rPr>
                <w:rFonts w:eastAsia="Calibri"/>
                <w:sz w:val="24"/>
                <w:szCs w:val="24"/>
              </w:rPr>
            </w:pPr>
            <w:r w:rsidRPr="007C3BD5">
              <w:rPr>
                <w:rFonts w:eastAsia="Calibri"/>
                <w:b/>
                <w:sz w:val="24"/>
                <w:szCs w:val="24"/>
              </w:rPr>
              <w:t>Умение</w:t>
            </w:r>
            <w:r w:rsidRPr="007C3BD5">
              <w:rPr>
                <w:rFonts w:eastAsia="Calibri"/>
                <w:sz w:val="24"/>
                <w:szCs w:val="24"/>
              </w:rPr>
              <w:t xml:space="preserve">: </w:t>
            </w:r>
            <w:r>
              <w:rPr>
                <w:sz w:val="24"/>
                <w:szCs w:val="24"/>
              </w:rPr>
              <w:t>И</w:t>
            </w:r>
            <w:r w:rsidRPr="007C3BD5">
              <w:rPr>
                <w:sz w:val="24"/>
                <w:szCs w:val="24"/>
              </w:rPr>
              <w:t>спользовать информационные ресурсы и технологии для получения необходимых знаний, умений и навыков в рамках формируемых профессиональных компетенций</w:t>
            </w:r>
          </w:p>
          <w:p w14:paraId="418903E5" w14:textId="77777777" w:rsidR="00E97D84" w:rsidRDefault="00E97D84" w:rsidP="00243170">
            <w:pPr>
              <w:jc w:val="both"/>
              <w:rPr>
                <w:sz w:val="28"/>
                <w:szCs w:val="28"/>
              </w:rPr>
            </w:pPr>
          </w:p>
        </w:tc>
      </w:tr>
      <w:tr w:rsidR="00E97D84" w14:paraId="1B07FD2C" w14:textId="77777777" w:rsidTr="00694B31">
        <w:tc>
          <w:tcPr>
            <w:tcW w:w="552" w:type="pct"/>
            <w:vMerge/>
          </w:tcPr>
          <w:p w14:paraId="557C71A5" w14:textId="77777777" w:rsidR="00E97D84" w:rsidRDefault="00E97D84" w:rsidP="00243170">
            <w:pPr>
              <w:jc w:val="both"/>
              <w:rPr>
                <w:sz w:val="28"/>
                <w:szCs w:val="28"/>
              </w:rPr>
            </w:pPr>
          </w:p>
        </w:tc>
        <w:tc>
          <w:tcPr>
            <w:tcW w:w="1215" w:type="pct"/>
            <w:vMerge/>
          </w:tcPr>
          <w:p w14:paraId="2220AA39" w14:textId="77777777" w:rsidR="00E97D84" w:rsidRDefault="00E97D84" w:rsidP="00243170">
            <w:pPr>
              <w:jc w:val="both"/>
              <w:rPr>
                <w:sz w:val="28"/>
                <w:szCs w:val="28"/>
              </w:rPr>
            </w:pPr>
          </w:p>
        </w:tc>
        <w:tc>
          <w:tcPr>
            <w:tcW w:w="1215" w:type="pct"/>
          </w:tcPr>
          <w:p w14:paraId="5A2F1A08" w14:textId="7BF65227" w:rsidR="00E97D84" w:rsidRDefault="00E97D84" w:rsidP="00243170">
            <w:pPr>
              <w:jc w:val="both"/>
              <w:rPr>
                <w:sz w:val="28"/>
                <w:szCs w:val="28"/>
              </w:rPr>
            </w:pPr>
            <w:r w:rsidRPr="007C3BD5">
              <w:rPr>
                <w:rFonts w:eastAsia="Calibri"/>
                <w:sz w:val="24"/>
                <w:szCs w:val="24"/>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018" w:type="pct"/>
          </w:tcPr>
          <w:p w14:paraId="33BAA8E4" w14:textId="247932B6" w:rsidR="00E97D84" w:rsidRPr="007C3BD5" w:rsidRDefault="00E97D84" w:rsidP="00243170">
            <w:pPr>
              <w:widowControl w:val="0"/>
              <w:jc w:val="both"/>
              <w:rPr>
                <w:rFonts w:eastAsia="Calibri"/>
                <w:sz w:val="24"/>
                <w:szCs w:val="24"/>
              </w:rPr>
            </w:pPr>
            <w:r w:rsidRPr="007C3BD5">
              <w:rPr>
                <w:rFonts w:eastAsia="Calibri"/>
                <w:b/>
                <w:sz w:val="24"/>
                <w:szCs w:val="24"/>
              </w:rPr>
              <w:t>Знание</w:t>
            </w:r>
            <w:r w:rsidRPr="007C3BD5">
              <w:rPr>
                <w:rFonts w:eastAsia="Calibri"/>
                <w:sz w:val="24"/>
                <w:szCs w:val="24"/>
              </w:rPr>
              <w:t xml:space="preserve">: </w:t>
            </w:r>
            <w:r>
              <w:rPr>
                <w:sz w:val="24"/>
                <w:szCs w:val="24"/>
              </w:rPr>
              <w:t>П</w:t>
            </w:r>
            <w:r w:rsidRPr="007C3BD5">
              <w:rPr>
                <w:sz w:val="24"/>
                <w:szCs w:val="24"/>
              </w:rPr>
              <w:t>ринципов формирования образовательных и профессиональных траекторий, особенности образовательной программы «Экономика и бизнес», дополнительные возможности получения профессиональных компетенций, в том числе на Факультете экономики и бизнеса</w:t>
            </w:r>
          </w:p>
          <w:p w14:paraId="5C069021" w14:textId="5397458B" w:rsidR="00E97D84" w:rsidRDefault="00E97D84" w:rsidP="00243170">
            <w:pPr>
              <w:jc w:val="both"/>
              <w:rPr>
                <w:sz w:val="28"/>
                <w:szCs w:val="28"/>
              </w:rPr>
            </w:pPr>
            <w:r w:rsidRPr="007C3BD5">
              <w:rPr>
                <w:rFonts w:eastAsia="Calibri"/>
                <w:b/>
                <w:sz w:val="24"/>
                <w:szCs w:val="24"/>
              </w:rPr>
              <w:t>Умение</w:t>
            </w:r>
            <w:r w:rsidRPr="007C3BD5">
              <w:rPr>
                <w:rFonts w:eastAsia="Calibri"/>
                <w:sz w:val="24"/>
                <w:szCs w:val="24"/>
              </w:rPr>
              <w:t xml:space="preserve">: </w:t>
            </w:r>
            <w:r>
              <w:rPr>
                <w:sz w:val="24"/>
                <w:szCs w:val="24"/>
              </w:rPr>
              <w:t>Н</w:t>
            </w:r>
            <w:r w:rsidRPr="007C3BD5">
              <w:rPr>
                <w:sz w:val="24"/>
                <w:szCs w:val="24"/>
              </w:rPr>
              <w:t xml:space="preserve">а основе полученных знаний об основных и дополнительных образовательных программах, реализуемых на Факультете экономики и бизнеса и в Финансовом университете в </w:t>
            </w:r>
            <w:r w:rsidRPr="007C3BD5">
              <w:rPr>
                <w:sz w:val="24"/>
                <w:szCs w:val="24"/>
              </w:rPr>
              <w:lastRenderedPageBreak/>
              <w:t>целом, умеет выстраивать собственную образовательную траекторию.</w:t>
            </w:r>
          </w:p>
        </w:tc>
      </w:tr>
      <w:tr w:rsidR="00E97D84" w14:paraId="01E27D20" w14:textId="77777777" w:rsidTr="00694B31">
        <w:tc>
          <w:tcPr>
            <w:tcW w:w="552" w:type="pct"/>
            <w:vMerge w:val="restart"/>
          </w:tcPr>
          <w:p w14:paraId="1DD20A7A" w14:textId="3712E8B2" w:rsidR="00E97D84" w:rsidRDefault="00E97D84" w:rsidP="00243170">
            <w:pPr>
              <w:jc w:val="both"/>
              <w:rPr>
                <w:sz w:val="28"/>
                <w:szCs w:val="28"/>
              </w:rPr>
            </w:pPr>
            <w:r w:rsidRPr="007C3BD5">
              <w:rPr>
                <w:sz w:val="24"/>
                <w:szCs w:val="24"/>
              </w:rPr>
              <w:lastRenderedPageBreak/>
              <w:t>УК-9</w:t>
            </w:r>
          </w:p>
        </w:tc>
        <w:tc>
          <w:tcPr>
            <w:tcW w:w="1215" w:type="pct"/>
            <w:vMerge w:val="restart"/>
          </w:tcPr>
          <w:p w14:paraId="1DE89C61" w14:textId="6B75B4E0" w:rsidR="00E97D84" w:rsidRDefault="00E97D84" w:rsidP="00243170">
            <w:pPr>
              <w:jc w:val="both"/>
              <w:rPr>
                <w:sz w:val="28"/>
                <w:szCs w:val="28"/>
              </w:rPr>
            </w:pPr>
            <w:r w:rsidRPr="007C3BD5">
              <w:rPr>
                <w:rFonts w:eastAsia="Calibri"/>
                <w:sz w:val="24"/>
                <w:szCs w:val="24"/>
              </w:rPr>
              <w:t>Способность к индивидуальной и командной работе, социальному взаимодействию, соблюдению этических норм в межлично</w:t>
            </w:r>
            <w:r>
              <w:rPr>
                <w:rFonts w:eastAsia="Calibri"/>
                <w:sz w:val="24"/>
                <w:szCs w:val="24"/>
              </w:rPr>
              <w:t>стном профессиональном общении</w:t>
            </w:r>
          </w:p>
        </w:tc>
        <w:tc>
          <w:tcPr>
            <w:tcW w:w="1215" w:type="pct"/>
          </w:tcPr>
          <w:p w14:paraId="7FC3E63D" w14:textId="1DA8E8C4" w:rsidR="00E97D84" w:rsidRDefault="00E97D84" w:rsidP="00243170">
            <w:pPr>
              <w:jc w:val="both"/>
              <w:rPr>
                <w:sz w:val="28"/>
                <w:szCs w:val="28"/>
              </w:rPr>
            </w:pPr>
            <w:r w:rsidRPr="007C3BD5">
              <w:rPr>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018" w:type="pct"/>
          </w:tcPr>
          <w:p w14:paraId="73F6768D" w14:textId="4324BDCA" w:rsidR="00E97D84" w:rsidRPr="007C3BD5" w:rsidRDefault="00E97D84" w:rsidP="00243170">
            <w:pPr>
              <w:widowControl w:val="0"/>
              <w:jc w:val="both"/>
              <w:rPr>
                <w:rFonts w:eastAsia="Calibri"/>
                <w:sz w:val="24"/>
                <w:szCs w:val="24"/>
              </w:rPr>
            </w:pPr>
            <w:r w:rsidRPr="007C3BD5">
              <w:rPr>
                <w:rFonts w:eastAsia="Calibri"/>
                <w:b/>
                <w:sz w:val="24"/>
                <w:szCs w:val="24"/>
              </w:rPr>
              <w:t>Знание</w:t>
            </w:r>
            <w:r w:rsidRPr="007C3BD5">
              <w:rPr>
                <w:rFonts w:eastAsia="Calibri"/>
                <w:sz w:val="24"/>
                <w:szCs w:val="24"/>
              </w:rPr>
              <w:t xml:space="preserve">: </w:t>
            </w:r>
            <w:r>
              <w:rPr>
                <w:sz w:val="24"/>
                <w:szCs w:val="24"/>
              </w:rPr>
              <w:t>К</w:t>
            </w:r>
            <w:r w:rsidRPr="007C3BD5">
              <w:rPr>
                <w:sz w:val="24"/>
                <w:szCs w:val="24"/>
              </w:rPr>
              <w:t>лючевых методов сотрудничества и взаимодействия с другими членами команды.</w:t>
            </w:r>
          </w:p>
          <w:p w14:paraId="1964AA6C" w14:textId="3C64713D" w:rsidR="00E97D84" w:rsidRDefault="00E97D84" w:rsidP="00243170">
            <w:pPr>
              <w:jc w:val="both"/>
              <w:rPr>
                <w:sz w:val="28"/>
                <w:szCs w:val="28"/>
              </w:rPr>
            </w:pPr>
            <w:r w:rsidRPr="007C3BD5">
              <w:rPr>
                <w:rFonts w:eastAsia="Calibri"/>
                <w:b/>
                <w:sz w:val="24"/>
                <w:szCs w:val="24"/>
              </w:rPr>
              <w:t>Умение</w:t>
            </w:r>
            <w:r w:rsidRPr="007C3BD5">
              <w:rPr>
                <w:rFonts w:eastAsia="Calibri"/>
                <w:sz w:val="24"/>
                <w:szCs w:val="24"/>
              </w:rPr>
              <w:t xml:space="preserve">: </w:t>
            </w:r>
            <w:r>
              <w:rPr>
                <w:sz w:val="24"/>
                <w:szCs w:val="24"/>
              </w:rPr>
              <w:t>О</w:t>
            </w:r>
            <w:r w:rsidRPr="007C3BD5">
              <w:rPr>
                <w:sz w:val="24"/>
                <w:szCs w:val="24"/>
              </w:rPr>
              <w:t>существлять эффективное сотрудничество и взаимодействие с другими членами команды в части обмена информацией, знаниями, опытом и презентации результатов работы</w:t>
            </w:r>
          </w:p>
        </w:tc>
      </w:tr>
      <w:tr w:rsidR="00E97D84" w14:paraId="644D46EF" w14:textId="77777777" w:rsidTr="00694B31">
        <w:tc>
          <w:tcPr>
            <w:tcW w:w="552" w:type="pct"/>
            <w:vMerge/>
          </w:tcPr>
          <w:p w14:paraId="58D1485A" w14:textId="77777777" w:rsidR="00E97D84" w:rsidRDefault="00E97D84" w:rsidP="00243170">
            <w:pPr>
              <w:jc w:val="both"/>
              <w:rPr>
                <w:sz w:val="28"/>
                <w:szCs w:val="28"/>
              </w:rPr>
            </w:pPr>
          </w:p>
        </w:tc>
        <w:tc>
          <w:tcPr>
            <w:tcW w:w="1215" w:type="pct"/>
            <w:vMerge/>
          </w:tcPr>
          <w:p w14:paraId="6FD193D0" w14:textId="77777777" w:rsidR="00E97D84" w:rsidRDefault="00E97D84" w:rsidP="00243170">
            <w:pPr>
              <w:jc w:val="both"/>
              <w:rPr>
                <w:sz w:val="28"/>
                <w:szCs w:val="28"/>
              </w:rPr>
            </w:pPr>
          </w:p>
        </w:tc>
        <w:tc>
          <w:tcPr>
            <w:tcW w:w="1215" w:type="pct"/>
          </w:tcPr>
          <w:p w14:paraId="56207AB6" w14:textId="0F5814F9" w:rsidR="00E97D84" w:rsidRDefault="00E97D84" w:rsidP="00243170">
            <w:pPr>
              <w:jc w:val="both"/>
              <w:rPr>
                <w:sz w:val="28"/>
                <w:szCs w:val="28"/>
              </w:rPr>
            </w:pPr>
            <w:r w:rsidRPr="007C3BD5">
              <w:rPr>
                <w:rFonts w:eastAsia="Calibri"/>
                <w:sz w:val="24"/>
                <w:szCs w:val="24"/>
              </w:rPr>
              <w:t>2. Соблюдает этические нормы в межличностном профессиональном общении.</w:t>
            </w:r>
          </w:p>
        </w:tc>
        <w:tc>
          <w:tcPr>
            <w:tcW w:w="2018" w:type="pct"/>
          </w:tcPr>
          <w:p w14:paraId="41293C2B" w14:textId="1791CA78" w:rsidR="00E97D84" w:rsidRPr="007C3BD5" w:rsidRDefault="00E97D84" w:rsidP="00243170">
            <w:pPr>
              <w:widowControl w:val="0"/>
              <w:jc w:val="both"/>
              <w:rPr>
                <w:rFonts w:eastAsia="Calibri"/>
                <w:sz w:val="24"/>
                <w:szCs w:val="24"/>
              </w:rPr>
            </w:pPr>
            <w:r w:rsidRPr="007C3BD5">
              <w:rPr>
                <w:rFonts w:eastAsia="Calibri"/>
                <w:b/>
                <w:sz w:val="24"/>
                <w:szCs w:val="24"/>
              </w:rPr>
              <w:t>Знание</w:t>
            </w:r>
            <w:r w:rsidRPr="007C3BD5">
              <w:rPr>
                <w:rFonts w:eastAsia="Calibri"/>
                <w:sz w:val="24"/>
                <w:szCs w:val="24"/>
              </w:rPr>
              <w:t xml:space="preserve">: </w:t>
            </w:r>
            <w:r>
              <w:rPr>
                <w:sz w:val="24"/>
                <w:szCs w:val="24"/>
              </w:rPr>
              <w:t>Э</w:t>
            </w:r>
            <w:r w:rsidRPr="007C3BD5">
              <w:rPr>
                <w:sz w:val="24"/>
                <w:szCs w:val="24"/>
              </w:rPr>
              <w:t>тических норм и правил, регулирующих межличностное и групповое профессиональное общение</w:t>
            </w:r>
          </w:p>
          <w:p w14:paraId="3710848A" w14:textId="5BD73C13" w:rsidR="00E97D84" w:rsidRDefault="00E97D84" w:rsidP="00243170">
            <w:pPr>
              <w:jc w:val="both"/>
              <w:rPr>
                <w:sz w:val="28"/>
                <w:szCs w:val="28"/>
              </w:rPr>
            </w:pPr>
            <w:r w:rsidRPr="007C3BD5">
              <w:rPr>
                <w:rFonts w:eastAsia="Calibri"/>
                <w:b/>
                <w:sz w:val="24"/>
                <w:szCs w:val="24"/>
              </w:rPr>
              <w:t>Умение</w:t>
            </w:r>
            <w:r w:rsidRPr="007C3BD5">
              <w:rPr>
                <w:rFonts w:eastAsia="Calibri"/>
                <w:sz w:val="24"/>
                <w:szCs w:val="24"/>
              </w:rPr>
              <w:t xml:space="preserve">: </w:t>
            </w:r>
            <w:r>
              <w:rPr>
                <w:sz w:val="24"/>
                <w:szCs w:val="24"/>
              </w:rPr>
              <w:t>И</w:t>
            </w:r>
            <w:r w:rsidRPr="007C3BD5">
              <w:rPr>
                <w:sz w:val="24"/>
                <w:szCs w:val="24"/>
              </w:rPr>
              <w:t>спользовать полученные знания для осуществления межличностного и группового профессионального общения в ходе аудиторной работы и внеаудиторной деятельности</w:t>
            </w:r>
          </w:p>
        </w:tc>
      </w:tr>
      <w:tr w:rsidR="00E97D84" w14:paraId="7AB6AF6C" w14:textId="77777777" w:rsidTr="00694B31">
        <w:tc>
          <w:tcPr>
            <w:tcW w:w="552" w:type="pct"/>
            <w:vMerge/>
          </w:tcPr>
          <w:p w14:paraId="58E17C1F" w14:textId="77777777" w:rsidR="00E97D84" w:rsidRDefault="00E97D84" w:rsidP="00243170">
            <w:pPr>
              <w:jc w:val="both"/>
              <w:rPr>
                <w:sz w:val="28"/>
                <w:szCs w:val="28"/>
              </w:rPr>
            </w:pPr>
          </w:p>
        </w:tc>
        <w:tc>
          <w:tcPr>
            <w:tcW w:w="1215" w:type="pct"/>
            <w:vMerge/>
          </w:tcPr>
          <w:p w14:paraId="5D638FAB" w14:textId="77777777" w:rsidR="00E97D84" w:rsidRDefault="00E97D84" w:rsidP="00243170">
            <w:pPr>
              <w:jc w:val="both"/>
              <w:rPr>
                <w:sz w:val="28"/>
                <w:szCs w:val="28"/>
              </w:rPr>
            </w:pPr>
          </w:p>
        </w:tc>
        <w:tc>
          <w:tcPr>
            <w:tcW w:w="1215" w:type="pct"/>
          </w:tcPr>
          <w:p w14:paraId="4F8B8E3A" w14:textId="2E7B89B2" w:rsidR="00E97D84" w:rsidRDefault="00E97D84" w:rsidP="00243170">
            <w:pPr>
              <w:jc w:val="both"/>
              <w:rPr>
                <w:sz w:val="28"/>
                <w:szCs w:val="28"/>
              </w:rPr>
            </w:pPr>
            <w:r w:rsidRPr="007C3BD5">
              <w:rPr>
                <w:rFonts w:eastAsia="Calibri"/>
                <w:sz w:val="24"/>
                <w:szCs w:val="24"/>
              </w:rPr>
              <w:t>3.</w:t>
            </w:r>
            <w:r w:rsidRPr="007C3BD5">
              <w:rPr>
                <w:rFonts w:eastAsia="Calibri"/>
                <w:sz w:val="24"/>
                <w:szCs w:val="24"/>
              </w:rPr>
              <w:tab/>
              <w:t>Понимает и учитывает особенности поведения участников команды для достижения целей и задач в профессиональной деятельности.</w:t>
            </w:r>
          </w:p>
        </w:tc>
        <w:tc>
          <w:tcPr>
            <w:tcW w:w="2018" w:type="pct"/>
          </w:tcPr>
          <w:p w14:paraId="545E2B6F" w14:textId="0BA44FEC" w:rsidR="00E97D84" w:rsidRPr="007C3BD5" w:rsidRDefault="00E97D84" w:rsidP="00243170">
            <w:pPr>
              <w:widowControl w:val="0"/>
              <w:jc w:val="both"/>
              <w:rPr>
                <w:rFonts w:eastAsia="Calibri"/>
                <w:sz w:val="24"/>
                <w:szCs w:val="24"/>
              </w:rPr>
            </w:pPr>
            <w:r w:rsidRPr="007C3BD5">
              <w:rPr>
                <w:b/>
                <w:sz w:val="24"/>
                <w:szCs w:val="24"/>
              </w:rPr>
              <w:t>Знание:</w:t>
            </w:r>
            <w:r w:rsidRPr="007C3BD5">
              <w:rPr>
                <w:sz w:val="24"/>
                <w:szCs w:val="24"/>
              </w:rPr>
              <w:t xml:space="preserve"> </w:t>
            </w:r>
            <w:r>
              <w:rPr>
                <w:sz w:val="24"/>
                <w:szCs w:val="24"/>
              </w:rPr>
              <w:t>П</w:t>
            </w:r>
            <w:r w:rsidRPr="007C3BD5">
              <w:rPr>
                <w:sz w:val="24"/>
                <w:szCs w:val="24"/>
              </w:rPr>
              <w:t>оведенческих особенностей людей в процессе осуществления профессиональной деятельности</w:t>
            </w:r>
          </w:p>
          <w:p w14:paraId="37DC319F" w14:textId="03600688" w:rsidR="00E97D84" w:rsidRDefault="00E97D84" w:rsidP="00243170">
            <w:pPr>
              <w:jc w:val="both"/>
              <w:rPr>
                <w:sz w:val="28"/>
                <w:szCs w:val="28"/>
              </w:rPr>
            </w:pPr>
            <w:r w:rsidRPr="007C3BD5">
              <w:rPr>
                <w:b/>
                <w:sz w:val="24"/>
                <w:szCs w:val="24"/>
              </w:rPr>
              <w:t>Умение:</w:t>
            </w:r>
            <w:r w:rsidRPr="007C3BD5">
              <w:rPr>
                <w:sz w:val="24"/>
                <w:szCs w:val="24"/>
              </w:rPr>
              <w:t xml:space="preserve"> </w:t>
            </w:r>
            <w:r>
              <w:rPr>
                <w:sz w:val="24"/>
                <w:szCs w:val="24"/>
              </w:rPr>
              <w:t>И</w:t>
            </w:r>
            <w:r w:rsidRPr="007C3BD5">
              <w:rPr>
                <w:sz w:val="24"/>
                <w:szCs w:val="24"/>
              </w:rPr>
              <w:t>спользовать полученные знания для достижения целей и решения задач в профессиональной деятельности</w:t>
            </w:r>
          </w:p>
        </w:tc>
      </w:tr>
    </w:tbl>
    <w:p w14:paraId="363A00B5" w14:textId="77777777" w:rsidR="00243170" w:rsidRDefault="00243170"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529CBA4" w14:textId="2B0EA2DC" w:rsidR="000435C4"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7C3BD5">
        <w:rPr>
          <w:rFonts w:ascii="Times New Roman" w:eastAsia="Times New Roman" w:hAnsi="Times New Roman" w:cs="Times New Roman"/>
          <w:sz w:val="28"/>
          <w:szCs w:val="28"/>
          <w:lang w:eastAsia="ru-RU"/>
        </w:rPr>
        <w:t>Введение в специальность</w:t>
      </w:r>
      <w:r w:rsidRPr="000435C4">
        <w:rPr>
          <w:rFonts w:ascii="Times New Roman" w:eastAsia="Times New Roman" w:hAnsi="Times New Roman" w:cs="Times New Roman"/>
          <w:sz w:val="28"/>
          <w:szCs w:val="28"/>
          <w:lang w:eastAsia="ru-RU"/>
        </w:rPr>
        <w:t xml:space="preserve">» является </w:t>
      </w:r>
      <w:r w:rsidR="004B712B" w:rsidRPr="004B712B">
        <w:rPr>
          <w:rFonts w:ascii="Times New Roman" w:eastAsia="Times New Roman" w:hAnsi="Times New Roman" w:cs="Times New Roman"/>
          <w:sz w:val="28"/>
          <w:szCs w:val="28"/>
          <w:lang w:eastAsia="ru-RU"/>
        </w:rPr>
        <w:t xml:space="preserve">дисциплиной </w:t>
      </w:r>
      <w:r w:rsidR="004723E8" w:rsidRPr="004723E8">
        <w:rPr>
          <w:rFonts w:ascii="Times New Roman" w:eastAsia="Times New Roman" w:hAnsi="Times New Roman" w:cs="Times New Roman"/>
          <w:sz w:val="28"/>
          <w:szCs w:val="28"/>
          <w:lang w:eastAsia="ru-RU"/>
        </w:rPr>
        <w:t>модул</w:t>
      </w:r>
      <w:r w:rsidR="004723E8">
        <w:rPr>
          <w:rFonts w:ascii="Times New Roman" w:eastAsia="Times New Roman" w:hAnsi="Times New Roman" w:cs="Times New Roman"/>
          <w:sz w:val="28"/>
          <w:szCs w:val="28"/>
          <w:lang w:eastAsia="ru-RU"/>
        </w:rPr>
        <w:t>я</w:t>
      </w:r>
      <w:r w:rsidR="004723E8" w:rsidRPr="004723E8">
        <w:rPr>
          <w:rFonts w:ascii="Times New Roman" w:eastAsia="Times New Roman" w:hAnsi="Times New Roman" w:cs="Times New Roman"/>
          <w:sz w:val="28"/>
          <w:szCs w:val="28"/>
          <w:lang w:eastAsia="ru-RU"/>
        </w:rPr>
        <w:t xml:space="preserve"> дисциплин общепрофессионального цикла образовательной программы</w:t>
      </w:r>
      <w:r w:rsidR="004B712B" w:rsidRPr="004B712B">
        <w:rPr>
          <w:rFonts w:ascii="Times New Roman" w:eastAsia="Times New Roman" w:hAnsi="Times New Roman" w:cs="Times New Roman"/>
          <w:sz w:val="28"/>
          <w:szCs w:val="28"/>
          <w:lang w:eastAsia="ru-RU"/>
        </w:rPr>
        <w:t xml:space="preserve"> </w:t>
      </w:r>
      <w:r w:rsidR="004723E8">
        <w:rPr>
          <w:rFonts w:ascii="Times New Roman" w:eastAsia="Times New Roman" w:hAnsi="Times New Roman" w:cs="Times New Roman"/>
          <w:sz w:val="28"/>
          <w:szCs w:val="28"/>
          <w:lang w:eastAsia="ru-RU"/>
        </w:rPr>
        <w:t>«</w:t>
      </w:r>
      <w:r w:rsidR="004723E8" w:rsidRPr="004723E8">
        <w:rPr>
          <w:rFonts w:ascii="Times New Roman" w:eastAsia="Times New Roman" w:hAnsi="Times New Roman" w:cs="Times New Roman"/>
          <w:sz w:val="28"/>
          <w:szCs w:val="28"/>
          <w:lang w:eastAsia="ru-RU"/>
        </w:rPr>
        <w:t>Финансовая разведка, управление рискам</w:t>
      </w:r>
      <w:r w:rsidR="004723E8">
        <w:rPr>
          <w:rFonts w:ascii="Times New Roman" w:eastAsia="Times New Roman" w:hAnsi="Times New Roman" w:cs="Times New Roman"/>
          <w:sz w:val="28"/>
          <w:szCs w:val="28"/>
          <w:lang w:eastAsia="ru-RU"/>
        </w:rPr>
        <w:t xml:space="preserve">и и экономическая безопасность» </w:t>
      </w:r>
      <w:r w:rsidRPr="000435C4">
        <w:rPr>
          <w:rFonts w:ascii="Times New Roman" w:eastAsia="Times New Roman" w:hAnsi="Times New Roman" w:cs="Times New Roman"/>
          <w:sz w:val="28"/>
          <w:szCs w:val="28"/>
          <w:lang w:eastAsia="ru-RU"/>
        </w:rPr>
        <w:t xml:space="preserve">по направлению подготовки </w:t>
      </w:r>
      <w:r w:rsidRPr="004723E8">
        <w:rPr>
          <w:rFonts w:ascii="Times New Roman" w:eastAsia="Times New Roman" w:hAnsi="Times New Roman" w:cs="Times New Roman"/>
          <w:sz w:val="28"/>
          <w:szCs w:val="28"/>
          <w:lang w:eastAsia="ru-RU"/>
        </w:rPr>
        <w:t>38.0</w:t>
      </w:r>
      <w:r w:rsidR="004723E8" w:rsidRPr="004723E8">
        <w:rPr>
          <w:rFonts w:ascii="Times New Roman" w:eastAsia="Times New Roman" w:hAnsi="Times New Roman" w:cs="Times New Roman"/>
          <w:sz w:val="28"/>
          <w:szCs w:val="28"/>
          <w:lang w:eastAsia="ru-RU"/>
        </w:rPr>
        <w:t>3</w:t>
      </w:r>
      <w:r w:rsidRPr="004723E8">
        <w:rPr>
          <w:rFonts w:ascii="Times New Roman" w:eastAsia="Times New Roman" w:hAnsi="Times New Roman" w:cs="Times New Roman"/>
          <w:sz w:val="28"/>
          <w:szCs w:val="28"/>
          <w:lang w:eastAsia="ru-RU"/>
        </w:rPr>
        <w:t>.01</w:t>
      </w:r>
      <w:r w:rsidR="00FC22A2" w:rsidRPr="004723E8">
        <w:rPr>
          <w:rFonts w:ascii="Times New Roman" w:eastAsia="Times New Roman" w:hAnsi="Times New Roman" w:cs="Times New Roman"/>
          <w:sz w:val="28"/>
          <w:szCs w:val="28"/>
          <w:lang w:eastAsia="ru-RU"/>
        </w:rPr>
        <w:t xml:space="preserve"> </w:t>
      </w:r>
      <w:r w:rsidR="004723E8" w:rsidRPr="004723E8">
        <w:rPr>
          <w:rFonts w:ascii="Times New Roman" w:eastAsia="Times New Roman" w:hAnsi="Times New Roman" w:cs="Times New Roman"/>
          <w:sz w:val="28"/>
          <w:szCs w:val="28"/>
          <w:lang w:eastAsia="ru-RU"/>
        </w:rPr>
        <w:t>«Экономика».</w:t>
      </w:r>
    </w:p>
    <w:p w14:paraId="2EDAAC4B" w14:textId="77777777" w:rsidR="004723E8" w:rsidRPr="004723E8" w:rsidRDefault="004723E8" w:rsidP="004723E8">
      <w:pPr>
        <w:spacing w:after="0" w:line="240" w:lineRule="auto"/>
        <w:ind w:firstLine="708"/>
        <w:jc w:val="both"/>
        <w:rPr>
          <w:rFonts w:ascii="Times New Roman" w:eastAsia="Times New Roman" w:hAnsi="Times New Roman" w:cs="Times New Roman"/>
          <w:sz w:val="28"/>
          <w:szCs w:val="28"/>
          <w:lang w:eastAsia="ru-RU"/>
        </w:rPr>
      </w:pPr>
      <w:r w:rsidRPr="004723E8">
        <w:rPr>
          <w:rFonts w:ascii="Times New Roman" w:eastAsia="Times New Roman" w:hAnsi="Times New Roman" w:cs="Times New Roman"/>
          <w:sz w:val="28"/>
          <w:szCs w:val="28"/>
          <w:lang w:eastAsia="ru-RU"/>
        </w:rPr>
        <w:t xml:space="preserve">Для освоения дисциплины необходимо обладать знанием общих закономерностей развития системы высшего образования в Российской Федерации, иметь интерес к получению профессиональных знаний в менеджменте и управлении персоналом. </w:t>
      </w:r>
    </w:p>
    <w:p w14:paraId="74C0720C" w14:textId="161076C4" w:rsidR="004B712B" w:rsidRDefault="004723E8" w:rsidP="004723E8">
      <w:pPr>
        <w:spacing w:after="0" w:line="240" w:lineRule="auto"/>
        <w:ind w:firstLine="708"/>
        <w:jc w:val="both"/>
        <w:rPr>
          <w:rFonts w:ascii="Times New Roman" w:eastAsia="Times New Roman" w:hAnsi="Times New Roman" w:cs="Times New Roman"/>
          <w:sz w:val="28"/>
          <w:szCs w:val="28"/>
          <w:lang w:eastAsia="ru-RU"/>
        </w:rPr>
      </w:pPr>
      <w:r w:rsidRPr="004723E8">
        <w:rPr>
          <w:rFonts w:ascii="Times New Roman" w:eastAsia="Times New Roman" w:hAnsi="Times New Roman" w:cs="Times New Roman"/>
          <w:sz w:val="28"/>
          <w:szCs w:val="28"/>
          <w:lang w:eastAsia="ru-RU"/>
        </w:rPr>
        <w:lastRenderedPageBreak/>
        <w:t>Дисциплина базируется на знаниях и умениях, полученных в средней общеобразовательной школе в области истории культуры, основ экономики и права.</w:t>
      </w: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923A8E">
        <w:rPr>
          <w:rFonts w:ascii="Times New Roman" w:eastAsia="Times New Roman" w:hAnsi="Times New Roman" w:cs="Times New Roman"/>
          <w:b/>
          <w:bCs/>
          <w:sz w:val="28"/>
          <w:szCs w:val="28"/>
        </w:rPr>
        <w:t xml:space="preserve"> </w:t>
      </w:r>
      <w:bookmarkStart w:id="15"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426B7E5C"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4723E8">
        <w:rPr>
          <w:rFonts w:ascii="Times New Roman" w:eastAsia="Times New Roman" w:hAnsi="Times New Roman" w:cs="Times New Roman"/>
          <w:sz w:val="28"/>
          <w:szCs w:val="28"/>
          <w:lang w:eastAsia="ru-RU"/>
        </w:rPr>
        <w:t xml:space="preserve">Общая трудоемкость дисциплины составляет </w:t>
      </w:r>
      <w:r w:rsidR="004723E8" w:rsidRPr="004723E8">
        <w:rPr>
          <w:rFonts w:ascii="Times New Roman" w:eastAsia="Times New Roman" w:hAnsi="Times New Roman" w:cs="Times New Roman"/>
          <w:sz w:val="28"/>
          <w:szCs w:val="28"/>
          <w:lang w:eastAsia="ru-RU"/>
        </w:rPr>
        <w:t>1</w:t>
      </w:r>
      <w:r w:rsidRPr="004723E8">
        <w:rPr>
          <w:rFonts w:ascii="Times New Roman" w:eastAsia="Times New Roman" w:hAnsi="Times New Roman" w:cs="Times New Roman"/>
          <w:sz w:val="28"/>
          <w:szCs w:val="28"/>
          <w:lang w:eastAsia="ru-RU"/>
        </w:rPr>
        <w:t xml:space="preserve"> зачетн</w:t>
      </w:r>
      <w:r w:rsidR="004723E8" w:rsidRPr="004723E8">
        <w:rPr>
          <w:rFonts w:ascii="Times New Roman" w:eastAsia="Times New Roman" w:hAnsi="Times New Roman" w:cs="Times New Roman"/>
          <w:sz w:val="28"/>
          <w:szCs w:val="28"/>
          <w:lang w:eastAsia="ru-RU"/>
        </w:rPr>
        <w:t>ая единица</w:t>
      </w:r>
      <w:r w:rsidRPr="004723E8">
        <w:rPr>
          <w:rFonts w:ascii="Times New Roman" w:eastAsia="Times New Roman" w:hAnsi="Times New Roman" w:cs="Times New Roman"/>
          <w:sz w:val="28"/>
          <w:szCs w:val="28"/>
          <w:lang w:eastAsia="ru-RU"/>
        </w:rPr>
        <w:t xml:space="preserve"> (</w:t>
      </w:r>
      <w:r w:rsidR="004723E8" w:rsidRPr="004723E8">
        <w:rPr>
          <w:rFonts w:ascii="Times New Roman" w:eastAsia="Times New Roman" w:hAnsi="Times New Roman" w:cs="Times New Roman"/>
          <w:sz w:val="28"/>
          <w:szCs w:val="28"/>
          <w:lang w:eastAsia="ru-RU"/>
        </w:rPr>
        <w:t>36</w:t>
      </w:r>
      <w:r w:rsidRPr="004723E8">
        <w:rPr>
          <w:rFonts w:ascii="Times New Roman" w:eastAsia="Times New Roman" w:hAnsi="Times New Roman" w:cs="Times New Roman"/>
          <w:sz w:val="28"/>
          <w:szCs w:val="28"/>
          <w:lang w:eastAsia="ru-RU"/>
        </w:rPr>
        <w:t xml:space="preserve"> часов). Вид промежуточной аттестации - </w:t>
      </w:r>
      <w:r w:rsidR="00C83B00" w:rsidRPr="004723E8">
        <w:rPr>
          <w:rFonts w:ascii="Times New Roman" w:eastAsia="Times New Roman" w:hAnsi="Times New Roman" w:cs="Times New Roman"/>
          <w:sz w:val="28"/>
          <w:szCs w:val="28"/>
          <w:lang w:eastAsia="ru-RU"/>
        </w:rPr>
        <w:t>зачет</w:t>
      </w:r>
      <w:r w:rsidRPr="004723E8">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77777777"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C25FC9"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9B1D46" w:rsidRDefault="00923A8E" w:rsidP="00923A8E">
            <w:pPr>
              <w:spacing w:after="0" w:line="240" w:lineRule="auto"/>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9B1D46" w:rsidRDefault="00923A8E" w:rsidP="00923A8E">
            <w:pPr>
              <w:spacing w:after="0" w:line="240" w:lineRule="auto"/>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b/>
                <w:bCs/>
                <w:sz w:val="24"/>
                <w:szCs w:val="24"/>
                <w:lang w:eastAsia="ru-RU"/>
              </w:rPr>
              <w:t>Всего</w:t>
            </w:r>
          </w:p>
          <w:p w14:paraId="530B7857" w14:textId="77777777" w:rsidR="00923A8E" w:rsidRPr="009B1D46" w:rsidRDefault="00923A8E" w:rsidP="00923A8E">
            <w:pPr>
              <w:spacing w:after="0" w:line="240" w:lineRule="auto"/>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75507443" w:rsidR="00923A8E" w:rsidRPr="009B1D46" w:rsidRDefault="009B1D46" w:rsidP="00FC22A2">
            <w:pPr>
              <w:spacing w:after="0" w:line="240" w:lineRule="auto"/>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b/>
                <w:bCs/>
                <w:sz w:val="24"/>
                <w:szCs w:val="24"/>
                <w:lang w:eastAsia="ru-RU"/>
              </w:rPr>
              <w:t>Семестр</w:t>
            </w:r>
            <w:r w:rsidR="00FC22A2" w:rsidRPr="009B1D46">
              <w:rPr>
                <w:rFonts w:ascii="Times New Roman" w:eastAsia="Times New Roman" w:hAnsi="Times New Roman" w:cs="Times New Roman"/>
                <w:b/>
                <w:bCs/>
                <w:sz w:val="24"/>
                <w:szCs w:val="24"/>
                <w:lang w:eastAsia="ru-RU"/>
              </w:rPr>
              <w:t xml:space="preserve"> 2 </w:t>
            </w:r>
            <w:r w:rsidR="00923A8E" w:rsidRPr="009B1D46">
              <w:rPr>
                <w:rFonts w:ascii="Times New Roman" w:eastAsia="Times New Roman" w:hAnsi="Times New Roman" w:cs="Times New Roman"/>
                <w:b/>
                <w:bCs/>
                <w:sz w:val="24"/>
                <w:szCs w:val="24"/>
                <w:lang w:eastAsia="ru-RU"/>
              </w:rPr>
              <w:t>(в часах)</w:t>
            </w:r>
          </w:p>
        </w:tc>
      </w:tr>
      <w:tr w:rsidR="00923A8E" w:rsidRPr="00C25FC9"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9B1D46" w:rsidRDefault="00923A8E" w:rsidP="00923A8E">
            <w:pPr>
              <w:spacing w:after="0" w:line="240" w:lineRule="auto"/>
              <w:jc w:val="both"/>
              <w:rPr>
                <w:rFonts w:ascii="Times New Roman" w:eastAsia="Times New Roman" w:hAnsi="Times New Roman" w:cs="Times New Roman"/>
                <w:sz w:val="24"/>
                <w:szCs w:val="24"/>
                <w:lang w:eastAsia="ru-RU"/>
              </w:rPr>
            </w:pPr>
            <w:r w:rsidRPr="009B1D46">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60A81941" w:rsidR="00923A8E" w:rsidRPr="009B1D46" w:rsidRDefault="009B1D46" w:rsidP="00923A8E">
            <w:pPr>
              <w:spacing w:after="0" w:line="240" w:lineRule="auto"/>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sz w:val="24"/>
                <w:szCs w:val="24"/>
                <w:lang w:eastAsia="ru-RU"/>
              </w:rPr>
              <w:t>36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0293559D" w:rsidR="00923A8E" w:rsidRPr="009B1D46" w:rsidRDefault="009B1D46" w:rsidP="00923A8E">
            <w:pPr>
              <w:spacing w:after="0" w:line="240" w:lineRule="auto"/>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sz w:val="24"/>
                <w:szCs w:val="24"/>
                <w:lang w:eastAsia="ru-RU"/>
              </w:rPr>
              <w:t>36</w:t>
            </w:r>
          </w:p>
        </w:tc>
      </w:tr>
      <w:tr w:rsidR="00923A8E" w:rsidRPr="00C25FC9"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9B1D46"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B1D46">
              <w:rPr>
                <w:rFonts w:ascii="Times New Roman" w:eastAsia="Times New Roman" w:hAnsi="Times New Roman" w:cs="Times New Roman"/>
                <w:b/>
                <w:bCs/>
                <w:iCs/>
                <w:sz w:val="24"/>
                <w:szCs w:val="24"/>
                <w:lang w:eastAsia="ru-RU"/>
              </w:rPr>
              <w:t>Аудиторные занятия</w:t>
            </w:r>
            <w:r w:rsidR="003E648F" w:rsidRPr="009B1D46">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04518074" w:rsidR="00923A8E" w:rsidRPr="009B1D46" w:rsidRDefault="009B1D46"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6D879A7F" w:rsidR="00923A8E" w:rsidRPr="009B1D46" w:rsidRDefault="009B1D46"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sz w:val="24"/>
                <w:szCs w:val="24"/>
                <w:lang w:eastAsia="ru-RU"/>
              </w:rPr>
              <w:t>16</w:t>
            </w:r>
          </w:p>
        </w:tc>
      </w:tr>
      <w:tr w:rsidR="00923A8E" w:rsidRPr="00C25FC9"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9B1D46"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B1D46">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77F7D0AF" w:rsidR="00923A8E" w:rsidRPr="009B1D46" w:rsidRDefault="009B1D46"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sz w:val="24"/>
                <w:szCs w:val="24"/>
                <w:lang w:eastAsia="ru-RU"/>
              </w:rPr>
              <w:t>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2D9228D4" w:rsidR="00923A8E" w:rsidRPr="009B1D46" w:rsidRDefault="009B1D46"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sz w:val="24"/>
                <w:szCs w:val="24"/>
                <w:lang w:eastAsia="ru-RU"/>
              </w:rPr>
              <w:t>8</w:t>
            </w:r>
          </w:p>
        </w:tc>
      </w:tr>
      <w:tr w:rsidR="00923A8E" w:rsidRPr="00C25FC9"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9B1D46"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B1D46">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3E201C46" w:rsidR="00923A8E" w:rsidRPr="009B1D46" w:rsidRDefault="009B1D46"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sz w:val="24"/>
                <w:szCs w:val="24"/>
                <w:lang w:eastAsia="ru-RU"/>
              </w:rPr>
              <w:t>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62FFFF70" w:rsidR="00923A8E" w:rsidRPr="009B1D46" w:rsidRDefault="009B1D46"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sz w:val="24"/>
                <w:szCs w:val="24"/>
                <w:lang w:eastAsia="ru-RU"/>
              </w:rPr>
              <w:t>8</w:t>
            </w:r>
          </w:p>
        </w:tc>
      </w:tr>
      <w:tr w:rsidR="00923A8E" w:rsidRPr="00C25FC9"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9B1D46"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9B1D46">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68870760" w:rsidR="00923A8E" w:rsidRPr="009B1D46" w:rsidRDefault="009B1D46"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sz w:val="24"/>
                <w:szCs w:val="24"/>
                <w:lang w:eastAsia="ru-RU"/>
              </w:rPr>
              <w:t>20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7FB6AA4F" w:rsidR="00923A8E" w:rsidRPr="009B1D46" w:rsidRDefault="009B1D46"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sz w:val="24"/>
                <w:szCs w:val="24"/>
                <w:lang w:eastAsia="ru-RU"/>
              </w:rPr>
              <w:t>20</w:t>
            </w:r>
          </w:p>
        </w:tc>
      </w:tr>
      <w:tr w:rsidR="00CB31AD" w:rsidRPr="00C25FC9"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9B1D46"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B1D46">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0FF520B7" w:rsidR="00CB31AD" w:rsidRPr="009B1D46" w:rsidRDefault="009B1D46" w:rsidP="00CB31AD">
            <w:pPr>
              <w:spacing w:after="0" w:line="240" w:lineRule="auto"/>
              <w:jc w:val="center"/>
              <w:rPr>
                <w:rFonts w:ascii="Times New Roman" w:eastAsia="Times New Roman" w:hAnsi="Times New Roman" w:cs="Times New Roman"/>
                <w:b/>
                <w:sz w:val="24"/>
                <w:szCs w:val="24"/>
                <w:lang w:eastAsia="ru-RU"/>
              </w:rPr>
            </w:pPr>
            <w:r w:rsidRPr="009B1D46">
              <w:rPr>
                <w:rFonts w:ascii="Times New Roman" w:eastAsia="Times New Roman" w:hAnsi="Times New Roman" w:cs="Times New Roman"/>
                <w:b/>
                <w:sz w:val="24"/>
                <w:szCs w:val="24"/>
                <w:lang w:eastAsia="ru-RU"/>
              </w:rPr>
              <w:t>-</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54FDD9D8" w:rsidR="00CB31AD" w:rsidRPr="009B1D46" w:rsidRDefault="009B1D46"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b/>
                <w:sz w:val="24"/>
                <w:szCs w:val="24"/>
                <w:lang w:eastAsia="ru-RU"/>
              </w:rPr>
              <w:t>-</w:t>
            </w:r>
          </w:p>
        </w:tc>
      </w:tr>
      <w:tr w:rsidR="00CB31AD"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9B1D46"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B1D46">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9B1D46" w:rsidRDefault="00635A85" w:rsidP="00CB31AD">
            <w:pPr>
              <w:spacing w:after="0" w:line="240" w:lineRule="auto"/>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sz w:val="24"/>
                <w:szCs w:val="24"/>
                <w:lang w:eastAsia="ru-RU"/>
              </w:rPr>
              <w:t>З</w:t>
            </w:r>
            <w:r w:rsidR="00CB31AD" w:rsidRPr="009B1D46">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9B1D46"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B1D46">
              <w:rPr>
                <w:rFonts w:ascii="Times New Roman" w:eastAsia="Times New Roman" w:hAnsi="Times New Roman" w:cs="Times New Roman"/>
                <w:sz w:val="24"/>
                <w:szCs w:val="24"/>
                <w:lang w:eastAsia="ru-RU"/>
              </w:rPr>
              <w:t>З</w:t>
            </w:r>
            <w:r w:rsidR="00CB31AD" w:rsidRPr="009B1D46">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5"/>
      <w:bookmarkStart w:id="17" w:name="_Toc424809563"/>
      <w:bookmarkStart w:id="18" w:name="_Toc506804988"/>
      <w:bookmarkStart w:id="19"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923A8E">
        <w:rPr>
          <w:rFonts w:ascii="Times New Roman" w:eastAsia="Times New Roman" w:hAnsi="Times New Roman" w:cs="Times New Roman"/>
          <w:b/>
          <w:bCs/>
          <w:sz w:val="28"/>
          <w:szCs w:val="28"/>
        </w:rPr>
        <w:t xml:space="preserve"> </w:t>
      </w:r>
    </w:p>
    <w:p w14:paraId="39D4BDF4" w14:textId="401EB337" w:rsidR="00C83B00" w:rsidRPr="009C0BC3"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0" w:name="_Toc424050336"/>
      <w:bookmarkStart w:id="21" w:name="_Toc424809564"/>
      <w:bookmarkStart w:id="22" w:name="_Toc506804989"/>
      <w:r w:rsidRPr="009C0BC3">
        <w:rPr>
          <w:rFonts w:ascii="Times New Roman" w:eastAsia="Times New Roman" w:hAnsi="Times New Roman" w:cs="Times New Roman"/>
          <w:b/>
          <w:bCs/>
          <w:sz w:val="28"/>
          <w:szCs w:val="28"/>
        </w:rPr>
        <w:t>5.1. Содержание дисциплины</w:t>
      </w:r>
      <w:bookmarkEnd w:id="20"/>
      <w:bookmarkEnd w:id="21"/>
      <w:bookmarkEnd w:id="22"/>
      <w:r w:rsidR="006F2DBB" w:rsidRPr="009C0BC3">
        <w:rPr>
          <w:rFonts w:ascii="Times New Roman" w:eastAsia="Times New Roman" w:hAnsi="Times New Roman" w:cs="Times New Roman"/>
          <w:b/>
          <w:bCs/>
          <w:sz w:val="28"/>
          <w:szCs w:val="28"/>
        </w:rPr>
        <w:t xml:space="preserve"> </w:t>
      </w:r>
      <w:bookmarkStart w:id="23" w:name="_Toc424050337"/>
      <w:bookmarkStart w:id="24" w:name="_Toc424809565"/>
    </w:p>
    <w:p w14:paraId="1316883E" w14:textId="77777777" w:rsidR="009B1D46" w:rsidRPr="009B1D46" w:rsidRDefault="009B1D46" w:rsidP="009B1D46">
      <w:pPr>
        <w:widowControl w:val="0"/>
        <w:spacing w:after="0" w:line="240" w:lineRule="auto"/>
        <w:ind w:firstLine="709"/>
        <w:jc w:val="both"/>
        <w:rPr>
          <w:rFonts w:ascii="Times New Roman" w:eastAsia="Times New Roman" w:hAnsi="Times New Roman" w:cs="Times New Roman"/>
          <w:b/>
          <w:sz w:val="28"/>
          <w:szCs w:val="28"/>
          <w:lang w:eastAsia="ru-RU"/>
        </w:rPr>
      </w:pPr>
      <w:r w:rsidRPr="009B1D46">
        <w:rPr>
          <w:rFonts w:ascii="Times New Roman" w:eastAsia="Times New Roman" w:hAnsi="Times New Roman" w:cs="Times New Roman"/>
          <w:b/>
          <w:sz w:val="28"/>
          <w:szCs w:val="28"/>
          <w:lang w:eastAsia="ru-RU"/>
        </w:rPr>
        <w:t xml:space="preserve">Тема 1. Содержание образовательной программы, профессиональные стандарты, научные школы. </w:t>
      </w:r>
    </w:p>
    <w:p w14:paraId="627565FF" w14:textId="77777777" w:rsidR="009B1D46" w:rsidRPr="009B1D46" w:rsidRDefault="009B1D46" w:rsidP="009B1D46">
      <w:pPr>
        <w:widowControl w:val="0"/>
        <w:spacing w:after="0" w:line="240" w:lineRule="auto"/>
        <w:ind w:firstLine="709"/>
        <w:jc w:val="both"/>
        <w:rPr>
          <w:rFonts w:ascii="Times New Roman" w:eastAsia="Times New Roman" w:hAnsi="Times New Roman" w:cs="Times New Roman"/>
          <w:sz w:val="28"/>
          <w:szCs w:val="28"/>
          <w:lang w:eastAsia="ru-RU"/>
        </w:rPr>
      </w:pPr>
      <w:r w:rsidRPr="009B1D46">
        <w:rPr>
          <w:rFonts w:ascii="Times New Roman" w:eastAsia="Times New Roman" w:hAnsi="Times New Roman" w:cs="Times New Roman"/>
          <w:sz w:val="28"/>
          <w:szCs w:val="28"/>
          <w:lang w:eastAsia="ru-RU"/>
        </w:rPr>
        <w:t xml:space="preserve">Содержание ФГОС/ОС ФУ высшего образования по конкретному направлению подготовки: 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14:paraId="4CD6DFAC" w14:textId="77777777" w:rsidR="009B1D46" w:rsidRPr="009B1D46" w:rsidRDefault="009B1D46" w:rsidP="009B1D46">
      <w:pPr>
        <w:widowControl w:val="0"/>
        <w:spacing w:after="0" w:line="240" w:lineRule="auto"/>
        <w:ind w:firstLine="709"/>
        <w:jc w:val="both"/>
        <w:rPr>
          <w:rFonts w:ascii="Times New Roman" w:eastAsia="Times New Roman" w:hAnsi="Times New Roman" w:cs="Times New Roman"/>
          <w:sz w:val="28"/>
          <w:szCs w:val="28"/>
          <w:lang w:eastAsia="ru-RU"/>
        </w:rPr>
      </w:pPr>
      <w:r w:rsidRPr="009B1D46">
        <w:rPr>
          <w:rFonts w:ascii="Times New Roman" w:eastAsia="Times New Roman" w:hAnsi="Times New Roman" w:cs="Times New Roman"/>
          <w:sz w:val="28"/>
          <w:szCs w:val="28"/>
          <w:lang w:eastAsia="ru-RU"/>
        </w:rPr>
        <w:t xml:space="preserve">Профессиональные стандарты.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6A4FA2DF" w14:textId="77777777" w:rsidR="009B1D46" w:rsidRPr="009B1D46" w:rsidRDefault="009B1D46" w:rsidP="009B1D46">
      <w:pPr>
        <w:widowControl w:val="0"/>
        <w:spacing w:after="0" w:line="240" w:lineRule="auto"/>
        <w:ind w:firstLine="709"/>
        <w:jc w:val="both"/>
        <w:rPr>
          <w:rFonts w:ascii="Times New Roman" w:eastAsia="Times New Roman" w:hAnsi="Times New Roman" w:cs="Times New Roman"/>
          <w:sz w:val="28"/>
          <w:szCs w:val="28"/>
          <w:lang w:eastAsia="ru-RU"/>
        </w:rPr>
      </w:pPr>
      <w:r w:rsidRPr="009B1D46">
        <w:rPr>
          <w:rFonts w:ascii="Times New Roman" w:eastAsia="Times New Roman" w:hAnsi="Times New Roman" w:cs="Times New Roman"/>
          <w:sz w:val="28"/>
          <w:szCs w:val="28"/>
          <w:lang w:eastAsia="ru-RU"/>
        </w:rPr>
        <w:t xml:space="preserve">Взаимосвязь профессиональных компетенций профилей и обобщенных трудовых функций и трудовых функций. </w:t>
      </w:r>
    </w:p>
    <w:p w14:paraId="6AA94444" w14:textId="77777777" w:rsidR="009B1D46" w:rsidRDefault="009B1D46" w:rsidP="009B1D46">
      <w:pPr>
        <w:widowControl w:val="0"/>
        <w:spacing w:after="0" w:line="240" w:lineRule="auto"/>
        <w:ind w:firstLine="709"/>
        <w:jc w:val="both"/>
        <w:rPr>
          <w:rFonts w:ascii="Times New Roman" w:eastAsia="Times New Roman" w:hAnsi="Times New Roman" w:cs="Times New Roman"/>
          <w:sz w:val="28"/>
          <w:szCs w:val="28"/>
          <w:lang w:eastAsia="ru-RU"/>
        </w:rPr>
      </w:pPr>
      <w:r w:rsidRPr="009B1D46">
        <w:rPr>
          <w:rFonts w:ascii="Times New Roman" w:eastAsia="Times New Roman" w:hAnsi="Times New Roman" w:cs="Times New Roman"/>
          <w:sz w:val="28"/>
          <w:szCs w:val="28"/>
          <w:lang w:eastAsia="ru-RU"/>
        </w:rPr>
        <w:t>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w:t>
      </w:r>
    </w:p>
    <w:p w14:paraId="2F26BC22" w14:textId="77777777" w:rsidR="009C0BC3" w:rsidRPr="009C0BC3" w:rsidRDefault="003A07B7" w:rsidP="009C0BC3">
      <w:pPr>
        <w:widowControl w:val="0"/>
        <w:spacing w:after="0" w:line="240" w:lineRule="auto"/>
        <w:ind w:firstLine="709"/>
        <w:jc w:val="both"/>
        <w:rPr>
          <w:rFonts w:ascii="Times New Roman" w:eastAsia="Times New Roman" w:hAnsi="Times New Roman" w:cs="Times New Roman"/>
          <w:b/>
          <w:sz w:val="28"/>
          <w:szCs w:val="28"/>
          <w:lang w:eastAsia="ru-RU"/>
        </w:rPr>
      </w:pPr>
      <w:r w:rsidRPr="009C0BC3">
        <w:rPr>
          <w:rFonts w:ascii="Times New Roman" w:eastAsia="Times New Roman" w:hAnsi="Times New Roman" w:cs="Times New Roman"/>
          <w:b/>
          <w:sz w:val="28"/>
          <w:szCs w:val="28"/>
          <w:lang w:eastAsia="ru-RU"/>
        </w:rPr>
        <w:lastRenderedPageBreak/>
        <w:t xml:space="preserve">Тема 2. </w:t>
      </w:r>
      <w:r w:rsidR="009C0BC3" w:rsidRPr="009C0BC3">
        <w:rPr>
          <w:rFonts w:ascii="Times New Roman" w:eastAsia="Times New Roman" w:hAnsi="Times New Roman" w:cs="Times New Roman"/>
          <w:b/>
          <w:sz w:val="28"/>
          <w:szCs w:val="28"/>
          <w:lang w:eastAsia="ru-RU"/>
        </w:rPr>
        <w:t>Управление рисками как инструмент обеспечения экономической безопасности хозяйствующих субъектов.</w:t>
      </w:r>
    </w:p>
    <w:p w14:paraId="7C0C3B57" w14:textId="77777777" w:rsidR="009C0BC3" w:rsidRPr="009C0BC3" w:rsidRDefault="009C0BC3" w:rsidP="009C0BC3">
      <w:pPr>
        <w:widowControl w:val="0"/>
        <w:spacing w:after="0" w:line="240" w:lineRule="auto"/>
        <w:ind w:firstLine="709"/>
        <w:jc w:val="both"/>
        <w:rPr>
          <w:rFonts w:ascii="Times New Roman" w:eastAsia="Times New Roman" w:hAnsi="Times New Roman" w:cs="Times New Roman"/>
          <w:sz w:val="28"/>
          <w:szCs w:val="28"/>
          <w:lang w:eastAsia="ru-RU"/>
        </w:rPr>
      </w:pPr>
      <w:r w:rsidRPr="009C0BC3">
        <w:rPr>
          <w:rFonts w:ascii="Times New Roman" w:eastAsia="Times New Roman" w:hAnsi="Times New Roman" w:cs="Times New Roman"/>
          <w:sz w:val="28"/>
          <w:szCs w:val="28"/>
          <w:lang w:eastAsia="ru-RU"/>
        </w:rPr>
        <w:t>Содержание понятий неопределенности и риска. Объективное и субъективное понимание риска. Виды рисков. Общая характеристика системы управления рисками. Общая характеристика информации, необходимой для идентификации и анализа рисков. Характеристика процесса управления риска.</w:t>
      </w:r>
    </w:p>
    <w:p w14:paraId="7C4D7462" w14:textId="77777777" w:rsidR="009C0BC3" w:rsidRPr="009C0BC3" w:rsidRDefault="009C0BC3" w:rsidP="009C0BC3">
      <w:pPr>
        <w:widowControl w:val="0"/>
        <w:spacing w:after="0" w:line="240" w:lineRule="auto"/>
        <w:ind w:firstLine="709"/>
        <w:jc w:val="both"/>
        <w:rPr>
          <w:rFonts w:ascii="Times New Roman" w:eastAsia="Times New Roman" w:hAnsi="Times New Roman" w:cs="Times New Roman"/>
          <w:sz w:val="28"/>
          <w:szCs w:val="28"/>
          <w:lang w:eastAsia="ru-RU"/>
        </w:rPr>
      </w:pPr>
      <w:r w:rsidRPr="009C0BC3">
        <w:rPr>
          <w:rFonts w:ascii="Times New Roman" w:eastAsia="Times New Roman" w:hAnsi="Times New Roman" w:cs="Times New Roman"/>
          <w:sz w:val="28"/>
          <w:szCs w:val="28"/>
          <w:lang w:eastAsia="ru-RU"/>
        </w:rPr>
        <w:t>Основные понятия и природа возникновения риска. Основные задачи теории риска. Эволюция науки риск-менеджмента. Цели и задачи риск-менеджмента в организации. Основные формы политики риск-менеджмента. Стратегия управления рисками. Тактика управления рисками. Экономические механизмы перераспределения риска. Этапы модели жизненного цикла хозяйствующего субъекта; этапы жизни и динамика рисков организации; риск образующие факторы. Классификация рисков.</w:t>
      </w:r>
    </w:p>
    <w:p w14:paraId="6BEF0D9C" w14:textId="4276D680" w:rsidR="00CF1080" w:rsidRPr="009C0BC3" w:rsidRDefault="009C0BC3" w:rsidP="009C0BC3">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sidRPr="009C0BC3">
        <w:rPr>
          <w:rFonts w:ascii="Times New Roman" w:eastAsia="Times New Roman" w:hAnsi="Times New Roman" w:cs="Times New Roman"/>
          <w:sz w:val="28"/>
          <w:szCs w:val="28"/>
          <w:lang w:eastAsia="ru-RU"/>
        </w:rPr>
        <w:t>Трудовые функции и профессиональные компетенции, формируемые в соответствии с Приказом Министерства труда и социальной защиты Российской Федерации от 30.08.2018 № 564н об утверждении профессионального стандарта «Специалист по управлению рисками».</w:t>
      </w:r>
    </w:p>
    <w:p w14:paraId="79DF1C40" w14:textId="77777777" w:rsidR="009C0BC3" w:rsidRPr="009C0BC3" w:rsidRDefault="00BA6166" w:rsidP="009C0BC3">
      <w:pPr>
        <w:suppressAutoHyphens/>
        <w:spacing w:after="0" w:line="240" w:lineRule="auto"/>
        <w:ind w:firstLine="709"/>
        <w:jc w:val="both"/>
        <w:rPr>
          <w:rFonts w:ascii="Times New Roman" w:eastAsia="Times New Roman" w:hAnsi="Times New Roman" w:cs="Times New Roman"/>
          <w:b/>
          <w:sz w:val="28"/>
          <w:szCs w:val="28"/>
          <w:lang w:eastAsia="ru-RU"/>
        </w:rPr>
      </w:pPr>
      <w:r w:rsidRPr="009C0BC3">
        <w:rPr>
          <w:rFonts w:ascii="Times New Roman" w:eastAsia="Times New Roman" w:hAnsi="Times New Roman" w:cs="Times New Roman"/>
          <w:b/>
          <w:sz w:val="28"/>
          <w:szCs w:val="28"/>
          <w:lang w:eastAsia="ru-RU"/>
        </w:rPr>
        <w:t xml:space="preserve">Тема </w:t>
      </w:r>
      <w:r w:rsidR="003A07B7" w:rsidRPr="009C0BC3">
        <w:rPr>
          <w:rFonts w:ascii="Times New Roman" w:eastAsia="Times New Roman" w:hAnsi="Times New Roman" w:cs="Times New Roman"/>
          <w:b/>
          <w:sz w:val="28"/>
          <w:szCs w:val="28"/>
          <w:lang w:eastAsia="ru-RU"/>
        </w:rPr>
        <w:t>3</w:t>
      </w:r>
      <w:r w:rsidRPr="009C0BC3">
        <w:rPr>
          <w:rFonts w:ascii="Times New Roman" w:eastAsia="Times New Roman" w:hAnsi="Times New Roman" w:cs="Times New Roman"/>
          <w:b/>
          <w:sz w:val="28"/>
          <w:szCs w:val="28"/>
          <w:lang w:eastAsia="ru-RU"/>
        </w:rPr>
        <w:t xml:space="preserve">. </w:t>
      </w:r>
      <w:r w:rsidR="009C0BC3" w:rsidRPr="009C0BC3">
        <w:rPr>
          <w:rFonts w:ascii="Times New Roman" w:eastAsia="Times New Roman" w:hAnsi="Times New Roman" w:cs="Times New Roman"/>
          <w:b/>
          <w:sz w:val="28"/>
          <w:szCs w:val="28"/>
          <w:lang w:eastAsia="ru-RU"/>
        </w:rPr>
        <w:t>Понятие, предмет, содержание и субъекты экономической безопасности.</w:t>
      </w:r>
    </w:p>
    <w:p w14:paraId="7F4BBFB4" w14:textId="77777777" w:rsidR="009C0BC3" w:rsidRPr="009C0BC3" w:rsidRDefault="009C0BC3" w:rsidP="009C0BC3">
      <w:pPr>
        <w:suppressAutoHyphens/>
        <w:spacing w:after="0" w:line="240" w:lineRule="auto"/>
        <w:ind w:firstLine="709"/>
        <w:jc w:val="both"/>
        <w:rPr>
          <w:rFonts w:ascii="Times New Roman" w:eastAsia="Times New Roman" w:hAnsi="Times New Roman" w:cs="Times New Roman"/>
          <w:sz w:val="28"/>
          <w:szCs w:val="28"/>
          <w:lang w:eastAsia="ru-RU"/>
        </w:rPr>
      </w:pPr>
      <w:r w:rsidRPr="009C0BC3">
        <w:rPr>
          <w:rFonts w:ascii="Times New Roman" w:eastAsia="Times New Roman" w:hAnsi="Times New Roman" w:cs="Times New Roman"/>
          <w:sz w:val="28"/>
          <w:szCs w:val="28"/>
          <w:lang w:eastAsia="ru-RU"/>
        </w:rPr>
        <w:t>Подходы к трактовке понятия «экономическая безопасность организации» в различные исторические периоды. Сущность экономической безопасности организации. Связь понятий «безопасность» и «устойчивость». Взаимосвязь экономической безопасности с факторами угроз, опасностей и рисков. Теоретическая целесообразность и практическая необходимость формирования механизма экономической безопасности на всех уровнях.</w:t>
      </w:r>
    </w:p>
    <w:p w14:paraId="1806515B" w14:textId="77777777" w:rsidR="009C0BC3" w:rsidRPr="009C0BC3" w:rsidRDefault="009C0BC3" w:rsidP="009C0BC3">
      <w:pPr>
        <w:suppressAutoHyphens/>
        <w:spacing w:after="0" w:line="240" w:lineRule="auto"/>
        <w:ind w:firstLine="709"/>
        <w:jc w:val="both"/>
        <w:rPr>
          <w:rFonts w:ascii="Times New Roman" w:eastAsia="Times New Roman" w:hAnsi="Times New Roman" w:cs="Times New Roman"/>
          <w:sz w:val="28"/>
          <w:szCs w:val="28"/>
          <w:lang w:eastAsia="ru-RU"/>
        </w:rPr>
      </w:pPr>
      <w:r w:rsidRPr="009C0BC3">
        <w:rPr>
          <w:rFonts w:ascii="Times New Roman" w:eastAsia="Times New Roman" w:hAnsi="Times New Roman" w:cs="Times New Roman"/>
          <w:sz w:val="28"/>
          <w:szCs w:val="28"/>
          <w:lang w:eastAsia="ru-RU"/>
        </w:rPr>
        <w:t xml:space="preserve">Сущностные характеристики экономической безопасности. Содержание категории «безопасность» в социальных системах. </w:t>
      </w:r>
    </w:p>
    <w:p w14:paraId="456BD85D" w14:textId="77777777" w:rsidR="009C0BC3" w:rsidRPr="009C0BC3" w:rsidRDefault="009C0BC3" w:rsidP="009C0BC3">
      <w:pPr>
        <w:suppressAutoHyphens/>
        <w:spacing w:after="0" w:line="240" w:lineRule="auto"/>
        <w:ind w:firstLine="709"/>
        <w:jc w:val="both"/>
        <w:rPr>
          <w:rFonts w:ascii="Times New Roman" w:eastAsia="Times New Roman" w:hAnsi="Times New Roman" w:cs="Times New Roman"/>
          <w:sz w:val="28"/>
          <w:szCs w:val="28"/>
          <w:lang w:eastAsia="ru-RU"/>
        </w:rPr>
      </w:pPr>
      <w:r w:rsidRPr="009C0BC3">
        <w:rPr>
          <w:rFonts w:ascii="Times New Roman" w:eastAsia="Times New Roman" w:hAnsi="Times New Roman" w:cs="Times New Roman"/>
          <w:sz w:val="28"/>
          <w:szCs w:val="28"/>
          <w:lang w:eastAsia="ru-RU"/>
        </w:rPr>
        <w:t>Объекты экономической безопасности - экономическая система в целом, и ее различные составляющие: природные богатства, производственные и непроизводственные фонды, недвижимость, финансовые ресурсы, хозяйственные структуры, семья, отдельная личность.</w:t>
      </w:r>
    </w:p>
    <w:p w14:paraId="3C99D35B" w14:textId="55584C7D" w:rsidR="00CF1080" w:rsidRPr="009C0BC3" w:rsidRDefault="009C0BC3" w:rsidP="009C0BC3">
      <w:pPr>
        <w:suppressAutoHyphens/>
        <w:spacing w:after="0" w:line="240" w:lineRule="auto"/>
        <w:ind w:firstLine="709"/>
        <w:jc w:val="both"/>
        <w:rPr>
          <w:rFonts w:ascii="Times New Roman" w:eastAsia="Times New Roman" w:hAnsi="Times New Roman" w:cs="Times New Roman"/>
          <w:sz w:val="28"/>
          <w:szCs w:val="28"/>
          <w:highlight w:val="yellow"/>
          <w:lang w:eastAsia="ru-RU"/>
        </w:rPr>
      </w:pPr>
      <w:r w:rsidRPr="009C0BC3">
        <w:rPr>
          <w:rFonts w:ascii="Times New Roman" w:eastAsia="Times New Roman" w:hAnsi="Times New Roman" w:cs="Times New Roman"/>
          <w:sz w:val="28"/>
          <w:szCs w:val="28"/>
          <w:lang w:eastAsia="ru-RU"/>
        </w:rPr>
        <w:t>Субъекты экономической безопасности - государство и его институты (министерства, ведомства, налоговые и таможенные органы, биржи, фонды и страховые компании), а также предприятия, учреждения и организации как государственного, так и частного сектора экономик.</w:t>
      </w:r>
    </w:p>
    <w:p w14:paraId="2F360E35" w14:textId="77777777" w:rsidR="009C0BC3" w:rsidRPr="009C0BC3" w:rsidRDefault="003A07B7" w:rsidP="009C0BC3">
      <w:pPr>
        <w:suppressAutoHyphens/>
        <w:spacing w:after="0" w:line="240" w:lineRule="auto"/>
        <w:ind w:firstLine="709"/>
        <w:jc w:val="both"/>
        <w:rPr>
          <w:rFonts w:ascii="Times New Roman" w:eastAsia="Times New Roman" w:hAnsi="Times New Roman" w:cs="Times New Roman"/>
          <w:b/>
          <w:sz w:val="28"/>
          <w:szCs w:val="28"/>
          <w:lang w:eastAsia="ru-RU"/>
        </w:rPr>
      </w:pPr>
      <w:r w:rsidRPr="009C0BC3">
        <w:rPr>
          <w:rFonts w:ascii="Times New Roman" w:eastAsia="Times New Roman" w:hAnsi="Times New Roman" w:cs="Times New Roman"/>
          <w:b/>
          <w:sz w:val="28"/>
          <w:szCs w:val="28"/>
          <w:lang w:eastAsia="ru-RU"/>
        </w:rPr>
        <w:t>Тема 4</w:t>
      </w:r>
      <w:r w:rsidR="00BA6166" w:rsidRPr="009C0BC3">
        <w:rPr>
          <w:rFonts w:ascii="Times New Roman" w:eastAsia="Times New Roman" w:hAnsi="Times New Roman" w:cs="Times New Roman"/>
          <w:b/>
          <w:sz w:val="28"/>
          <w:szCs w:val="28"/>
          <w:lang w:eastAsia="ru-RU"/>
        </w:rPr>
        <w:t xml:space="preserve">. </w:t>
      </w:r>
      <w:r w:rsidR="009C0BC3" w:rsidRPr="009C0BC3">
        <w:rPr>
          <w:rFonts w:ascii="Times New Roman" w:eastAsia="Times New Roman" w:hAnsi="Times New Roman" w:cs="Times New Roman"/>
          <w:b/>
          <w:sz w:val="28"/>
          <w:szCs w:val="28"/>
          <w:lang w:eastAsia="ru-RU"/>
        </w:rPr>
        <w:t>Финансовый разведчик – профессия будущего.</w:t>
      </w:r>
    </w:p>
    <w:p w14:paraId="47CBDB06" w14:textId="77777777" w:rsidR="009C0BC3" w:rsidRPr="009C0BC3" w:rsidRDefault="009C0BC3" w:rsidP="009C0BC3">
      <w:pPr>
        <w:suppressAutoHyphens/>
        <w:spacing w:after="0" w:line="240" w:lineRule="auto"/>
        <w:ind w:firstLine="709"/>
        <w:jc w:val="both"/>
        <w:rPr>
          <w:rFonts w:ascii="Times New Roman" w:eastAsia="Times New Roman" w:hAnsi="Times New Roman" w:cs="Times New Roman"/>
          <w:sz w:val="28"/>
          <w:szCs w:val="28"/>
          <w:lang w:eastAsia="ru-RU"/>
        </w:rPr>
      </w:pPr>
      <w:r w:rsidRPr="009C0BC3">
        <w:rPr>
          <w:rFonts w:ascii="Times New Roman" w:eastAsia="Times New Roman" w:hAnsi="Times New Roman" w:cs="Times New Roman"/>
          <w:sz w:val="28"/>
          <w:szCs w:val="28"/>
          <w:lang w:eastAsia="ru-RU"/>
        </w:rPr>
        <w:t>Организация и реализация внутреннего контроля в целях противодействия легализации (отмыванию) доходов, полученных преступным путем, и финансированию терроризма организациями, осуществляющими операции с денежными средствами или иным имуществом. Основы проведения финансовых расследований правонарушений экономической направленности. Общее понятие коррупции и теневой экономики.</w:t>
      </w:r>
    </w:p>
    <w:p w14:paraId="6E291677" w14:textId="5B4FE251" w:rsidR="00CF1080" w:rsidRDefault="009C0BC3" w:rsidP="009C0BC3">
      <w:pPr>
        <w:suppressAutoHyphens/>
        <w:spacing w:after="0" w:line="240" w:lineRule="auto"/>
        <w:ind w:firstLine="709"/>
        <w:jc w:val="both"/>
        <w:rPr>
          <w:rFonts w:ascii="Times New Roman" w:eastAsia="Times New Roman" w:hAnsi="Times New Roman" w:cs="Times New Roman"/>
          <w:sz w:val="28"/>
          <w:szCs w:val="28"/>
          <w:lang w:eastAsia="ru-RU"/>
        </w:rPr>
      </w:pPr>
      <w:r w:rsidRPr="009C0BC3">
        <w:rPr>
          <w:rFonts w:ascii="Times New Roman" w:eastAsia="Times New Roman" w:hAnsi="Times New Roman" w:cs="Times New Roman"/>
          <w:sz w:val="28"/>
          <w:szCs w:val="28"/>
          <w:lang w:eastAsia="ru-RU"/>
        </w:rPr>
        <w:t xml:space="preserve">Трудовые функции и профессиональные компетенции, формируемые в соответствии с Приказом Министерства труда и социальной защиты Российской Федерации от 24.07.2015 № 512н об утверждении </w:t>
      </w:r>
      <w:r w:rsidRPr="009C0BC3">
        <w:rPr>
          <w:rFonts w:ascii="Times New Roman" w:eastAsia="Times New Roman" w:hAnsi="Times New Roman" w:cs="Times New Roman"/>
          <w:sz w:val="28"/>
          <w:szCs w:val="28"/>
          <w:lang w:eastAsia="ru-RU"/>
        </w:rPr>
        <w:lastRenderedPageBreak/>
        <w:t>профессионального стандарта «Специалист по финансовому мониторингу (в сфере противодействия легализации доходов, полученных преступным путем, и финансированию терроризма)».</w:t>
      </w:r>
    </w:p>
    <w:p w14:paraId="22AA3457" w14:textId="0556CE3B" w:rsidR="009C0BC3" w:rsidRDefault="009C0BC3" w:rsidP="009C0BC3">
      <w:pPr>
        <w:suppressAutoHyphens/>
        <w:spacing w:after="0" w:line="240" w:lineRule="auto"/>
        <w:ind w:firstLine="709"/>
        <w:jc w:val="both"/>
        <w:rPr>
          <w:rFonts w:ascii="Times New Roman" w:eastAsia="Times New Roman" w:hAnsi="Times New Roman" w:cs="Times New Roman"/>
          <w:sz w:val="28"/>
          <w:szCs w:val="28"/>
          <w:lang w:eastAsia="ru-RU"/>
        </w:rPr>
      </w:pP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5" w:name="_Toc423446399"/>
      <w:bookmarkStart w:id="26" w:name="_Toc506804990"/>
      <w:r w:rsidRPr="00840B74">
        <w:rPr>
          <w:rFonts w:ascii="Times New Roman" w:eastAsia="Times New Roman" w:hAnsi="Times New Roman" w:cs="Times New Roman"/>
          <w:b/>
          <w:bCs/>
          <w:sz w:val="28"/>
          <w:szCs w:val="28"/>
        </w:rPr>
        <w:t>5.2. Учебно –  тематический план</w:t>
      </w:r>
      <w:bookmarkEnd w:id="25"/>
    </w:p>
    <w:p w14:paraId="5E9E3C5C" w14:textId="4ADFA699"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Таблица 2</w:t>
      </w:r>
      <w:bookmarkStart w:id="27" w:name="_Toc506804991"/>
      <w:bookmarkEnd w:id="23"/>
      <w:bookmarkEnd w:id="24"/>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968"/>
        <w:gridCol w:w="850"/>
        <w:gridCol w:w="960"/>
        <w:gridCol w:w="1055"/>
        <w:gridCol w:w="1452"/>
        <w:gridCol w:w="1478"/>
        <w:gridCol w:w="1287"/>
      </w:tblGrid>
      <w:tr w:rsidR="00234F97" w:rsidRPr="009C0BC3" w14:paraId="4BF3375E" w14:textId="77777777" w:rsidTr="007C3BD5">
        <w:tc>
          <w:tcPr>
            <w:tcW w:w="231" w:type="pct"/>
            <w:vMerge w:val="restart"/>
            <w:shd w:val="clear" w:color="auto" w:fill="auto"/>
          </w:tcPr>
          <w:p w14:paraId="3F527DD8" w14:textId="77777777" w:rsidR="00234F97" w:rsidRPr="009C0BC3" w:rsidRDefault="00234F97" w:rsidP="009C68E6">
            <w:pPr>
              <w:tabs>
                <w:tab w:val="right" w:pos="851"/>
              </w:tabs>
              <w:spacing w:after="0" w:line="240" w:lineRule="auto"/>
              <w:jc w:val="center"/>
              <w:rPr>
                <w:rFonts w:ascii="Times New Roman" w:hAnsi="Times New Roman" w:cs="Times New Roman"/>
                <w:b/>
                <w:bCs/>
                <w:sz w:val="24"/>
                <w:szCs w:val="24"/>
              </w:rPr>
            </w:pPr>
            <w:r w:rsidRPr="009C0BC3">
              <w:rPr>
                <w:rFonts w:ascii="Times New Roman" w:hAnsi="Times New Roman" w:cs="Times New Roman"/>
                <w:b/>
                <w:bCs/>
                <w:sz w:val="24"/>
                <w:szCs w:val="24"/>
              </w:rPr>
              <w:t>№</w:t>
            </w:r>
          </w:p>
          <w:p w14:paraId="5AB2AA13" w14:textId="77777777" w:rsidR="00234F97" w:rsidRPr="009C0BC3"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9C0BC3">
              <w:rPr>
                <w:rFonts w:ascii="Times New Roman" w:hAnsi="Times New Roman" w:cs="Times New Roman"/>
                <w:b/>
                <w:bCs/>
                <w:sz w:val="24"/>
                <w:szCs w:val="24"/>
              </w:rPr>
              <w:t>пп</w:t>
            </w:r>
            <w:proofErr w:type="spellEnd"/>
            <w:r w:rsidRPr="009C0BC3">
              <w:rPr>
                <w:rFonts w:ascii="Times New Roman" w:hAnsi="Times New Roman" w:cs="Times New Roman"/>
                <w:b/>
                <w:bCs/>
                <w:sz w:val="24"/>
                <w:szCs w:val="24"/>
              </w:rPr>
              <w:t>/п</w:t>
            </w:r>
          </w:p>
        </w:tc>
        <w:tc>
          <w:tcPr>
            <w:tcW w:w="1037" w:type="pct"/>
            <w:vMerge w:val="restart"/>
            <w:shd w:val="clear" w:color="auto" w:fill="auto"/>
          </w:tcPr>
          <w:p w14:paraId="1333763E" w14:textId="77777777" w:rsidR="00234F97" w:rsidRPr="009C0BC3" w:rsidRDefault="00234F97" w:rsidP="009C68E6">
            <w:pPr>
              <w:tabs>
                <w:tab w:val="right" w:pos="851"/>
              </w:tabs>
              <w:spacing w:after="0" w:line="240" w:lineRule="auto"/>
              <w:jc w:val="center"/>
              <w:rPr>
                <w:rFonts w:ascii="Times New Roman" w:hAnsi="Times New Roman" w:cs="Times New Roman"/>
                <w:b/>
                <w:bCs/>
                <w:sz w:val="24"/>
                <w:szCs w:val="24"/>
              </w:rPr>
            </w:pPr>
            <w:r w:rsidRPr="009C0BC3">
              <w:rPr>
                <w:rFonts w:ascii="Times New Roman" w:hAnsi="Times New Roman" w:cs="Times New Roman"/>
                <w:b/>
                <w:bCs/>
                <w:sz w:val="24"/>
                <w:szCs w:val="24"/>
              </w:rPr>
              <w:t>Наименование тем (разделов) дисциплины</w:t>
            </w:r>
          </w:p>
        </w:tc>
        <w:tc>
          <w:tcPr>
            <w:tcW w:w="3054" w:type="pct"/>
            <w:gridSpan w:val="5"/>
            <w:shd w:val="clear" w:color="auto" w:fill="auto"/>
          </w:tcPr>
          <w:p w14:paraId="384BEC1C" w14:textId="77777777" w:rsidR="00234F97" w:rsidRPr="009C0BC3" w:rsidRDefault="00234F97" w:rsidP="009C68E6">
            <w:pPr>
              <w:tabs>
                <w:tab w:val="right" w:pos="851"/>
              </w:tabs>
              <w:spacing w:after="0" w:line="240" w:lineRule="auto"/>
              <w:jc w:val="center"/>
              <w:rPr>
                <w:rFonts w:ascii="Times New Roman" w:hAnsi="Times New Roman" w:cs="Times New Roman"/>
                <w:b/>
                <w:bCs/>
                <w:sz w:val="24"/>
                <w:szCs w:val="24"/>
              </w:rPr>
            </w:pPr>
            <w:r w:rsidRPr="009C0BC3">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9C0BC3" w:rsidRDefault="00234F97" w:rsidP="009C68E6">
            <w:pPr>
              <w:tabs>
                <w:tab w:val="right" w:pos="851"/>
              </w:tabs>
              <w:spacing w:after="0" w:line="240" w:lineRule="auto"/>
              <w:jc w:val="center"/>
              <w:rPr>
                <w:rFonts w:ascii="Times New Roman" w:hAnsi="Times New Roman" w:cs="Times New Roman"/>
                <w:b/>
                <w:bCs/>
                <w:sz w:val="24"/>
                <w:szCs w:val="24"/>
              </w:rPr>
            </w:pPr>
            <w:r w:rsidRPr="009C0BC3">
              <w:rPr>
                <w:rFonts w:ascii="Times New Roman" w:hAnsi="Times New Roman" w:cs="Times New Roman"/>
                <w:b/>
                <w:bCs/>
                <w:sz w:val="24"/>
                <w:szCs w:val="24"/>
              </w:rPr>
              <w:t>Формы текущего контроля успеваемости</w:t>
            </w:r>
          </w:p>
        </w:tc>
      </w:tr>
      <w:tr w:rsidR="00234F97" w:rsidRPr="009C0BC3" w14:paraId="47645AD6" w14:textId="77777777" w:rsidTr="007C3BD5">
        <w:tc>
          <w:tcPr>
            <w:tcW w:w="231" w:type="pct"/>
            <w:vMerge/>
            <w:shd w:val="clear" w:color="auto" w:fill="auto"/>
          </w:tcPr>
          <w:p w14:paraId="4C9FE332" w14:textId="77777777" w:rsidR="00234F97" w:rsidRPr="009C0BC3" w:rsidRDefault="00234F97" w:rsidP="00234F97">
            <w:pPr>
              <w:tabs>
                <w:tab w:val="right" w:pos="851"/>
              </w:tabs>
              <w:spacing w:after="0" w:line="240" w:lineRule="auto"/>
              <w:jc w:val="both"/>
              <w:rPr>
                <w:rFonts w:ascii="Times New Roman" w:hAnsi="Times New Roman" w:cs="Times New Roman"/>
                <w:sz w:val="24"/>
                <w:szCs w:val="24"/>
              </w:rPr>
            </w:pPr>
          </w:p>
        </w:tc>
        <w:tc>
          <w:tcPr>
            <w:tcW w:w="1037" w:type="pct"/>
            <w:vMerge/>
            <w:shd w:val="clear" w:color="auto" w:fill="auto"/>
          </w:tcPr>
          <w:p w14:paraId="2CDBCB09" w14:textId="77777777" w:rsidR="00234F97" w:rsidRPr="009C0BC3"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0708D1E5" w14:textId="77777777" w:rsidR="00234F97" w:rsidRPr="009C0BC3" w:rsidRDefault="00234F97" w:rsidP="009C68E6">
            <w:pPr>
              <w:tabs>
                <w:tab w:val="right" w:pos="851"/>
              </w:tabs>
              <w:spacing w:after="0" w:line="240" w:lineRule="auto"/>
              <w:jc w:val="center"/>
              <w:rPr>
                <w:rFonts w:ascii="Times New Roman" w:hAnsi="Times New Roman" w:cs="Times New Roman"/>
                <w:b/>
                <w:bCs/>
                <w:sz w:val="24"/>
                <w:szCs w:val="24"/>
              </w:rPr>
            </w:pPr>
            <w:r w:rsidRPr="009C0BC3">
              <w:rPr>
                <w:rFonts w:ascii="Times New Roman" w:hAnsi="Times New Roman" w:cs="Times New Roman"/>
                <w:b/>
                <w:bCs/>
                <w:sz w:val="24"/>
                <w:szCs w:val="24"/>
              </w:rPr>
              <w:t>Всего</w:t>
            </w:r>
          </w:p>
        </w:tc>
        <w:tc>
          <w:tcPr>
            <w:tcW w:w="1827" w:type="pct"/>
            <w:gridSpan w:val="3"/>
            <w:shd w:val="clear" w:color="auto" w:fill="auto"/>
          </w:tcPr>
          <w:p w14:paraId="7868E573" w14:textId="77777777" w:rsidR="00234F97" w:rsidRPr="009C0BC3" w:rsidRDefault="00234F97" w:rsidP="009C68E6">
            <w:pPr>
              <w:tabs>
                <w:tab w:val="right" w:pos="851"/>
              </w:tabs>
              <w:spacing w:after="0" w:line="240" w:lineRule="auto"/>
              <w:jc w:val="center"/>
              <w:rPr>
                <w:rFonts w:ascii="Times New Roman" w:hAnsi="Times New Roman" w:cs="Times New Roman"/>
                <w:b/>
                <w:bCs/>
                <w:sz w:val="24"/>
                <w:szCs w:val="24"/>
              </w:rPr>
            </w:pPr>
            <w:r w:rsidRPr="009C0BC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9C0BC3" w:rsidRDefault="00234F97" w:rsidP="009C68E6">
            <w:pPr>
              <w:tabs>
                <w:tab w:val="right" w:pos="851"/>
              </w:tabs>
              <w:spacing w:after="0" w:line="240" w:lineRule="auto"/>
              <w:jc w:val="center"/>
              <w:rPr>
                <w:rFonts w:ascii="Times New Roman" w:hAnsi="Times New Roman" w:cs="Times New Roman"/>
                <w:b/>
                <w:bCs/>
                <w:sz w:val="24"/>
                <w:szCs w:val="24"/>
              </w:rPr>
            </w:pPr>
            <w:r w:rsidRPr="009C0BC3">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9C0BC3"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9C0BC3" w14:paraId="2EB62F2A" w14:textId="77777777" w:rsidTr="007C3BD5">
        <w:tc>
          <w:tcPr>
            <w:tcW w:w="231" w:type="pct"/>
            <w:vMerge/>
            <w:shd w:val="clear" w:color="auto" w:fill="auto"/>
          </w:tcPr>
          <w:p w14:paraId="6FFD90EA" w14:textId="77777777" w:rsidR="00234F97" w:rsidRPr="009C0BC3" w:rsidRDefault="00234F97" w:rsidP="00234F97">
            <w:pPr>
              <w:tabs>
                <w:tab w:val="right" w:pos="851"/>
              </w:tabs>
              <w:spacing w:after="0" w:line="240" w:lineRule="auto"/>
              <w:jc w:val="both"/>
              <w:rPr>
                <w:rFonts w:ascii="Times New Roman" w:hAnsi="Times New Roman" w:cs="Times New Roman"/>
                <w:sz w:val="24"/>
                <w:szCs w:val="24"/>
              </w:rPr>
            </w:pPr>
          </w:p>
        </w:tc>
        <w:tc>
          <w:tcPr>
            <w:tcW w:w="1037" w:type="pct"/>
            <w:vMerge/>
            <w:shd w:val="clear" w:color="auto" w:fill="auto"/>
          </w:tcPr>
          <w:p w14:paraId="6DAD64A8" w14:textId="77777777" w:rsidR="00234F97" w:rsidRPr="009C0BC3"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2FFB606B" w14:textId="77777777" w:rsidR="00234F97" w:rsidRPr="009C0BC3" w:rsidRDefault="00234F97" w:rsidP="00234F97">
            <w:pPr>
              <w:tabs>
                <w:tab w:val="right" w:pos="851"/>
              </w:tabs>
              <w:spacing w:after="0" w:line="240" w:lineRule="auto"/>
              <w:jc w:val="both"/>
              <w:rPr>
                <w:rFonts w:ascii="Times New Roman" w:hAnsi="Times New Roman" w:cs="Times New Roman"/>
                <w:sz w:val="24"/>
                <w:szCs w:val="24"/>
              </w:rPr>
            </w:pPr>
          </w:p>
        </w:tc>
        <w:tc>
          <w:tcPr>
            <w:tcW w:w="506" w:type="pct"/>
            <w:shd w:val="clear" w:color="auto" w:fill="auto"/>
          </w:tcPr>
          <w:p w14:paraId="59AEA530" w14:textId="77777777" w:rsidR="00234F97" w:rsidRPr="009C0BC3" w:rsidRDefault="00234F97" w:rsidP="00234F97">
            <w:pPr>
              <w:tabs>
                <w:tab w:val="right" w:pos="851"/>
              </w:tabs>
              <w:spacing w:after="0" w:line="240" w:lineRule="auto"/>
              <w:jc w:val="both"/>
              <w:rPr>
                <w:rFonts w:ascii="Times New Roman" w:hAnsi="Times New Roman" w:cs="Times New Roman"/>
                <w:sz w:val="24"/>
                <w:szCs w:val="24"/>
              </w:rPr>
            </w:pPr>
            <w:r w:rsidRPr="009C0BC3">
              <w:rPr>
                <w:rFonts w:ascii="Times New Roman" w:hAnsi="Times New Roman" w:cs="Times New Roman"/>
                <w:sz w:val="24"/>
                <w:szCs w:val="24"/>
              </w:rPr>
              <w:t>Общая, в т.ч.:</w:t>
            </w:r>
          </w:p>
        </w:tc>
        <w:tc>
          <w:tcPr>
            <w:tcW w:w="556" w:type="pct"/>
            <w:shd w:val="clear" w:color="auto" w:fill="auto"/>
          </w:tcPr>
          <w:p w14:paraId="1C0404BF" w14:textId="77777777" w:rsidR="00234F97" w:rsidRPr="009C0BC3" w:rsidRDefault="00234F97" w:rsidP="00234F97">
            <w:pPr>
              <w:tabs>
                <w:tab w:val="right" w:pos="851"/>
              </w:tabs>
              <w:spacing w:after="0" w:line="240" w:lineRule="auto"/>
              <w:jc w:val="both"/>
              <w:rPr>
                <w:rFonts w:ascii="Times New Roman" w:hAnsi="Times New Roman" w:cs="Times New Roman"/>
                <w:sz w:val="24"/>
                <w:szCs w:val="24"/>
              </w:rPr>
            </w:pPr>
            <w:r w:rsidRPr="009C0BC3">
              <w:rPr>
                <w:rFonts w:ascii="Times New Roman" w:hAnsi="Times New Roman" w:cs="Times New Roman"/>
                <w:sz w:val="24"/>
                <w:szCs w:val="24"/>
              </w:rPr>
              <w:t>Лекции</w:t>
            </w:r>
          </w:p>
        </w:tc>
        <w:tc>
          <w:tcPr>
            <w:tcW w:w="765" w:type="pct"/>
            <w:shd w:val="clear" w:color="auto" w:fill="auto"/>
          </w:tcPr>
          <w:p w14:paraId="6136D2D9" w14:textId="77777777" w:rsidR="00234F97" w:rsidRPr="009C0BC3" w:rsidRDefault="00234F97" w:rsidP="00234F97">
            <w:pPr>
              <w:tabs>
                <w:tab w:val="right" w:pos="851"/>
              </w:tabs>
              <w:spacing w:after="0" w:line="240" w:lineRule="auto"/>
              <w:jc w:val="both"/>
              <w:rPr>
                <w:rFonts w:ascii="Times New Roman" w:hAnsi="Times New Roman" w:cs="Times New Roman"/>
                <w:sz w:val="24"/>
                <w:szCs w:val="24"/>
              </w:rPr>
            </w:pPr>
            <w:r w:rsidRPr="009C0BC3">
              <w:rPr>
                <w:rFonts w:ascii="Times New Roman" w:hAnsi="Times New Roman" w:cs="Times New Roman"/>
                <w:sz w:val="24"/>
                <w:szCs w:val="24"/>
              </w:rPr>
              <w:t>Семинары, практические занятия</w:t>
            </w:r>
          </w:p>
          <w:p w14:paraId="0F43C945" w14:textId="77777777" w:rsidR="00234F97" w:rsidRPr="009C0BC3" w:rsidRDefault="00234F97" w:rsidP="00234F97">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9C0BC3" w:rsidRDefault="00234F97" w:rsidP="00234F97">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9C0BC3"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9C0BC3" w14:paraId="1C987862" w14:textId="77777777" w:rsidTr="007C3BD5">
        <w:tc>
          <w:tcPr>
            <w:tcW w:w="231" w:type="pct"/>
            <w:shd w:val="clear" w:color="auto" w:fill="auto"/>
          </w:tcPr>
          <w:p w14:paraId="1E3C2CA3" w14:textId="0B64E95E" w:rsidR="00AC15B3" w:rsidRPr="00D914EB" w:rsidRDefault="00AC15B3" w:rsidP="00AC15B3">
            <w:pPr>
              <w:tabs>
                <w:tab w:val="right" w:pos="851"/>
              </w:tabs>
              <w:spacing w:after="0" w:line="240" w:lineRule="auto"/>
              <w:jc w:val="both"/>
              <w:rPr>
                <w:rFonts w:ascii="Times New Roman" w:hAnsi="Times New Roman" w:cs="Times New Roman"/>
                <w:sz w:val="24"/>
                <w:szCs w:val="24"/>
              </w:rPr>
            </w:pPr>
            <w:r w:rsidRPr="00D914EB">
              <w:rPr>
                <w:rFonts w:ascii="Times New Roman" w:hAnsi="Times New Roman" w:cs="Times New Roman"/>
                <w:sz w:val="24"/>
                <w:szCs w:val="24"/>
              </w:rPr>
              <w:t>1.</w:t>
            </w:r>
          </w:p>
        </w:tc>
        <w:tc>
          <w:tcPr>
            <w:tcW w:w="1037" w:type="pct"/>
            <w:shd w:val="clear" w:color="auto" w:fill="auto"/>
            <w:vAlign w:val="center"/>
          </w:tcPr>
          <w:p w14:paraId="05891C8B" w14:textId="0D00E479" w:rsidR="00AC15B3" w:rsidRPr="009C0BC3" w:rsidRDefault="00AC15B3" w:rsidP="009C0BC3">
            <w:pPr>
              <w:suppressAutoHyphens/>
              <w:spacing w:after="0" w:line="240" w:lineRule="auto"/>
              <w:jc w:val="both"/>
              <w:rPr>
                <w:rFonts w:ascii="Times New Roman" w:eastAsia="Times New Roman" w:hAnsi="Times New Roman" w:cs="Times New Roman"/>
                <w:sz w:val="24"/>
                <w:szCs w:val="24"/>
                <w:lang w:eastAsia="ru-RU"/>
              </w:rPr>
            </w:pPr>
            <w:r w:rsidRPr="009C0BC3">
              <w:rPr>
                <w:rFonts w:ascii="Times New Roman" w:eastAsia="Times New Roman" w:hAnsi="Times New Roman" w:cs="Times New Roman"/>
                <w:sz w:val="24"/>
                <w:szCs w:val="24"/>
                <w:lang w:eastAsia="ru-RU"/>
              </w:rPr>
              <w:t xml:space="preserve">Тема 1. </w:t>
            </w:r>
            <w:r w:rsidR="009C0BC3" w:rsidRPr="009C0BC3">
              <w:rPr>
                <w:rFonts w:ascii="Times New Roman" w:eastAsia="Times New Roman" w:hAnsi="Times New Roman" w:cs="Times New Roman"/>
                <w:sz w:val="24"/>
                <w:szCs w:val="24"/>
                <w:lang w:eastAsia="ru-RU"/>
              </w:rPr>
              <w:t>Содержание образовательной программы, профессиональные стандарты, научные школы.</w:t>
            </w:r>
          </w:p>
        </w:tc>
        <w:tc>
          <w:tcPr>
            <w:tcW w:w="448" w:type="pct"/>
            <w:shd w:val="clear" w:color="auto" w:fill="auto"/>
            <w:vAlign w:val="center"/>
          </w:tcPr>
          <w:p w14:paraId="7818C43A" w14:textId="5B13A7B8" w:rsidR="00AC15B3" w:rsidRPr="009C0BC3" w:rsidRDefault="007C3BD5"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506" w:type="pct"/>
            <w:shd w:val="clear" w:color="auto" w:fill="auto"/>
            <w:vAlign w:val="center"/>
          </w:tcPr>
          <w:p w14:paraId="692CED10" w14:textId="2D9A78A8" w:rsidR="00AC15B3" w:rsidRPr="009C0BC3" w:rsidRDefault="00D914EB"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56" w:type="pct"/>
            <w:shd w:val="clear" w:color="auto" w:fill="auto"/>
            <w:vAlign w:val="center"/>
          </w:tcPr>
          <w:p w14:paraId="7B8F72B9" w14:textId="3F5119C5" w:rsidR="00AC15B3" w:rsidRPr="009C0BC3" w:rsidRDefault="00D914EB"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65" w:type="pct"/>
            <w:shd w:val="clear" w:color="auto" w:fill="auto"/>
            <w:vAlign w:val="center"/>
          </w:tcPr>
          <w:p w14:paraId="49312356" w14:textId="14C2335D" w:rsidR="00AC15B3" w:rsidRPr="009C0BC3" w:rsidRDefault="00D914EB"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79" w:type="pct"/>
            <w:shd w:val="clear" w:color="auto" w:fill="auto"/>
            <w:vAlign w:val="center"/>
          </w:tcPr>
          <w:p w14:paraId="7D256518" w14:textId="67C2993F" w:rsidR="00AC15B3" w:rsidRPr="009C0BC3" w:rsidRDefault="00D914EB"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678" w:type="pct"/>
            <w:shd w:val="clear" w:color="auto" w:fill="auto"/>
            <w:vAlign w:val="center"/>
          </w:tcPr>
          <w:p w14:paraId="1EA4352B" w14:textId="16DF84E7" w:rsidR="00AC15B3" w:rsidRPr="009C0BC3" w:rsidRDefault="00AC15B3" w:rsidP="00D914EB">
            <w:pPr>
              <w:tabs>
                <w:tab w:val="right" w:pos="851"/>
              </w:tabs>
              <w:spacing w:after="0" w:line="240" w:lineRule="auto"/>
              <w:jc w:val="both"/>
              <w:rPr>
                <w:rFonts w:ascii="Times New Roman" w:hAnsi="Times New Roman" w:cs="Times New Roman"/>
                <w:sz w:val="24"/>
                <w:szCs w:val="24"/>
              </w:rPr>
            </w:pPr>
            <w:r w:rsidRPr="009C0BC3">
              <w:rPr>
                <w:rFonts w:ascii="Times New Roman" w:eastAsia="Times New Roman" w:hAnsi="Times New Roman" w:cs="Times New Roman"/>
                <w:color w:val="000000"/>
                <w:sz w:val="24"/>
                <w:szCs w:val="24"/>
                <w:lang w:eastAsia="ru-RU"/>
              </w:rPr>
              <w:t xml:space="preserve">Опрос, </w:t>
            </w:r>
            <w:r w:rsidR="00D914EB">
              <w:rPr>
                <w:rFonts w:ascii="Times New Roman" w:eastAsia="Times New Roman" w:hAnsi="Times New Roman" w:cs="Times New Roman"/>
                <w:color w:val="000000"/>
                <w:sz w:val="24"/>
                <w:szCs w:val="24"/>
                <w:lang w:eastAsia="ru-RU"/>
              </w:rPr>
              <w:t>п</w:t>
            </w:r>
            <w:r w:rsidR="00D914EB" w:rsidRPr="00D914EB">
              <w:rPr>
                <w:rFonts w:ascii="Times New Roman" w:eastAsia="Times New Roman" w:hAnsi="Times New Roman" w:cs="Times New Roman"/>
                <w:color w:val="000000"/>
                <w:sz w:val="24"/>
                <w:szCs w:val="24"/>
                <w:lang w:eastAsia="ru-RU"/>
              </w:rPr>
              <w:t>роверка выполнения заданий</w:t>
            </w:r>
          </w:p>
        </w:tc>
      </w:tr>
      <w:tr w:rsidR="00AC15B3" w:rsidRPr="009C0BC3" w14:paraId="1106995F" w14:textId="77777777" w:rsidTr="007C3BD5">
        <w:tc>
          <w:tcPr>
            <w:tcW w:w="231" w:type="pct"/>
            <w:shd w:val="clear" w:color="auto" w:fill="auto"/>
          </w:tcPr>
          <w:p w14:paraId="07F664B1" w14:textId="1765B2ED" w:rsidR="00AC15B3" w:rsidRPr="00D914EB" w:rsidRDefault="00AC15B3" w:rsidP="00AC15B3">
            <w:pPr>
              <w:tabs>
                <w:tab w:val="right" w:pos="851"/>
              </w:tabs>
              <w:spacing w:after="0" w:line="240" w:lineRule="auto"/>
              <w:jc w:val="both"/>
              <w:rPr>
                <w:rFonts w:ascii="Times New Roman" w:hAnsi="Times New Roman" w:cs="Times New Roman"/>
                <w:sz w:val="24"/>
                <w:szCs w:val="24"/>
              </w:rPr>
            </w:pPr>
            <w:r w:rsidRPr="00D914EB">
              <w:rPr>
                <w:rFonts w:ascii="Times New Roman" w:hAnsi="Times New Roman" w:cs="Times New Roman"/>
                <w:sz w:val="24"/>
                <w:szCs w:val="24"/>
              </w:rPr>
              <w:t>2.</w:t>
            </w:r>
          </w:p>
        </w:tc>
        <w:tc>
          <w:tcPr>
            <w:tcW w:w="1037" w:type="pct"/>
            <w:shd w:val="clear" w:color="auto" w:fill="auto"/>
            <w:vAlign w:val="center"/>
          </w:tcPr>
          <w:p w14:paraId="12818E87" w14:textId="284B53F6" w:rsidR="00AC15B3" w:rsidRPr="009C0BC3" w:rsidRDefault="00AC15B3" w:rsidP="00AC15B3">
            <w:pPr>
              <w:tabs>
                <w:tab w:val="right" w:pos="851"/>
              </w:tabs>
              <w:spacing w:after="0" w:line="240" w:lineRule="auto"/>
              <w:jc w:val="both"/>
              <w:rPr>
                <w:rFonts w:ascii="Times New Roman" w:hAnsi="Times New Roman" w:cs="Times New Roman"/>
                <w:sz w:val="24"/>
                <w:szCs w:val="24"/>
              </w:rPr>
            </w:pPr>
            <w:r w:rsidRPr="009C0BC3">
              <w:rPr>
                <w:rFonts w:ascii="Times New Roman" w:eastAsia="Times New Roman" w:hAnsi="Times New Roman" w:cs="Times New Roman"/>
                <w:sz w:val="24"/>
                <w:szCs w:val="24"/>
                <w:lang w:eastAsia="ru-RU"/>
              </w:rPr>
              <w:t xml:space="preserve">Тема 2. </w:t>
            </w:r>
            <w:r w:rsidR="009C0BC3" w:rsidRPr="009C0BC3">
              <w:rPr>
                <w:rFonts w:ascii="Times New Roman" w:eastAsia="Times New Roman" w:hAnsi="Times New Roman" w:cs="Times New Roman"/>
                <w:sz w:val="24"/>
                <w:szCs w:val="24"/>
                <w:lang w:eastAsia="ru-RU"/>
              </w:rPr>
              <w:t>Управление рисками как инструмент обеспечения экономической безопасности хозяйствующих субъектов.</w:t>
            </w:r>
          </w:p>
        </w:tc>
        <w:tc>
          <w:tcPr>
            <w:tcW w:w="448" w:type="pct"/>
            <w:shd w:val="clear" w:color="auto" w:fill="auto"/>
            <w:vAlign w:val="center"/>
          </w:tcPr>
          <w:p w14:paraId="0F459BAD" w14:textId="7155FE43" w:rsidR="00AC15B3" w:rsidRPr="009C0BC3" w:rsidRDefault="007C3BD5"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506" w:type="pct"/>
            <w:shd w:val="clear" w:color="auto" w:fill="auto"/>
            <w:vAlign w:val="center"/>
          </w:tcPr>
          <w:p w14:paraId="7C71EC06" w14:textId="104295E5" w:rsidR="00AC15B3" w:rsidRPr="009C0BC3" w:rsidRDefault="00D914EB"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56" w:type="pct"/>
            <w:shd w:val="clear" w:color="auto" w:fill="auto"/>
            <w:vAlign w:val="center"/>
          </w:tcPr>
          <w:p w14:paraId="39789A84" w14:textId="7E6ECD67" w:rsidR="00AC15B3" w:rsidRPr="009C0BC3" w:rsidRDefault="00D914EB"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65" w:type="pct"/>
            <w:shd w:val="clear" w:color="auto" w:fill="auto"/>
            <w:vAlign w:val="center"/>
          </w:tcPr>
          <w:p w14:paraId="62CC8900" w14:textId="3E51906C" w:rsidR="00AC15B3" w:rsidRPr="009C0BC3" w:rsidRDefault="00D914EB"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79" w:type="pct"/>
            <w:shd w:val="clear" w:color="auto" w:fill="auto"/>
            <w:vAlign w:val="center"/>
          </w:tcPr>
          <w:p w14:paraId="5BB0B70A" w14:textId="141C2A96" w:rsidR="00AC15B3" w:rsidRPr="009C0BC3" w:rsidRDefault="00D914EB"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678" w:type="pct"/>
            <w:shd w:val="clear" w:color="auto" w:fill="auto"/>
            <w:vAlign w:val="center"/>
          </w:tcPr>
          <w:p w14:paraId="256AE602" w14:textId="5A21B681" w:rsidR="00AC15B3" w:rsidRPr="009C0BC3" w:rsidRDefault="00D914EB" w:rsidP="00AC15B3">
            <w:pPr>
              <w:tabs>
                <w:tab w:val="right" w:pos="851"/>
              </w:tabs>
              <w:spacing w:after="0" w:line="240" w:lineRule="auto"/>
              <w:jc w:val="both"/>
              <w:rPr>
                <w:rFonts w:ascii="Times New Roman" w:hAnsi="Times New Roman" w:cs="Times New Roman"/>
                <w:sz w:val="24"/>
                <w:szCs w:val="24"/>
              </w:rPr>
            </w:pPr>
            <w:r w:rsidRPr="009C0BC3">
              <w:rPr>
                <w:rFonts w:ascii="Times New Roman" w:eastAsia="Times New Roman" w:hAnsi="Times New Roman" w:cs="Times New Roman"/>
                <w:color w:val="000000"/>
                <w:sz w:val="24"/>
                <w:szCs w:val="24"/>
                <w:lang w:eastAsia="ru-RU"/>
              </w:rPr>
              <w:t xml:space="preserve">Опрос, </w:t>
            </w:r>
            <w:r>
              <w:rPr>
                <w:rFonts w:ascii="Times New Roman" w:eastAsia="Times New Roman" w:hAnsi="Times New Roman" w:cs="Times New Roman"/>
                <w:color w:val="000000"/>
                <w:sz w:val="24"/>
                <w:szCs w:val="24"/>
                <w:lang w:eastAsia="ru-RU"/>
              </w:rPr>
              <w:t>п</w:t>
            </w:r>
            <w:r w:rsidRPr="00D914EB">
              <w:rPr>
                <w:rFonts w:ascii="Times New Roman" w:eastAsia="Times New Roman" w:hAnsi="Times New Roman" w:cs="Times New Roman"/>
                <w:color w:val="000000"/>
                <w:sz w:val="24"/>
                <w:szCs w:val="24"/>
                <w:lang w:eastAsia="ru-RU"/>
              </w:rPr>
              <w:t>роверка выполнения заданий</w:t>
            </w:r>
          </w:p>
        </w:tc>
      </w:tr>
      <w:tr w:rsidR="00AC15B3" w:rsidRPr="009C0BC3" w14:paraId="70B8E6F2" w14:textId="77777777" w:rsidTr="007C3BD5">
        <w:tc>
          <w:tcPr>
            <w:tcW w:w="231" w:type="pct"/>
            <w:shd w:val="clear" w:color="auto" w:fill="auto"/>
          </w:tcPr>
          <w:p w14:paraId="75777AAE" w14:textId="45AA05C4" w:rsidR="00AC15B3" w:rsidRPr="00D914EB" w:rsidRDefault="00AC15B3" w:rsidP="00AC15B3">
            <w:pPr>
              <w:tabs>
                <w:tab w:val="right" w:pos="851"/>
              </w:tabs>
              <w:spacing w:after="0" w:line="240" w:lineRule="auto"/>
              <w:jc w:val="both"/>
              <w:rPr>
                <w:rFonts w:ascii="Times New Roman" w:hAnsi="Times New Roman" w:cs="Times New Roman"/>
                <w:sz w:val="24"/>
                <w:szCs w:val="24"/>
              </w:rPr>
            </w:pPr>
            <w:r w:rsidRPr="00D914EB">
              <w:rPr>
                <w:rFonts w:ascii="Times New Roman" w:hAnsi="Times New Roman" w:cs="Times New Roman"/>
                <w:sz w:val="24"/>
                <w:szCs w:val="24"/>
              </w:rPr>
              <w:t>3.</w:t>
            </w:r>
          </w:p>
        </w:tc>
        <w:tc>
          <w:tcPr>
            <w:tcW w:w="1037" w:type="pct"/>
            <w:shd w:val="clear" w:color="auto" w:fill="auto"/>
            <w:vAlign w:val="center"/>
          </w:tcPr>
          <w:p w14:paraId="03AA687D" w14:textId="057C69BE" w:rsidR="00AC15B3" w:rsidRPr="009C0BC3" w:rsidRDefault="00AC15B3" w:rsidP="00AC15B3">
            <w:pPr>
              <w:tabs>
                <w:tab w:val="right" w:pos="851"/>
              </w:tabs>
              <w:spacing w:after="0" w:line="240" w:lineRule="auto"/>
              <w:jc w:val="both"/>
              <w:rPr>
                <w:rFonts w:ascii="Times New Roman" w:hAnsi="Times New Roman" w:cs="Times New Roman"/>
                <w:sz w:val="24"/>
                <w:szCs w:val="24"/>
              </w:rPr>
            </w:pPr>
            <w:r w:rsidRPr="009C0BC3">
              <w:rPr>
                <w:rFonts w:ascii="Times New Roman" w:eastAsia="Times New Roman" w:hAnsi="Times New Roman" w:cs="Times New Roman"/>
                <w:sz w:val="24"/>
                <w:szCs w:val="24"/>
                <w:lang w:eastAsia="ru-RU"/>
              </w:rPr>
              <w:t xml:space="preserve">Тема 3. </w:t>
            </w:r>
            <w:r w:rsidR="009C0BC3" w:rsidRPr="009C0BC3">
              <w:rPr>
                <w:rFonts w:ascii="Times New Roman" w:eastAsia="Times New Roman" w:hAnsi="Times New Roman" w:cs="Times New Roman"/>
                <w:sz w:val="24"/>
                <w:szCs w:val="24"/>
                <w:lang w:eastAsia="ru-RU"/>
              </w:rPr>
              <w:t>Понятие, предмет, содержание и субъекты экономической безопасности.</w:t>
            </w:r>
          </w:p>
        </w:tc>
        <w:tc>
          <w:tcPr>
            <w:tcW w:w="448" w:type="pct"/>
            <w:shd w:val="clear" w:color="auto" w:fill="auto"/>
            <w:vAlign w:val="center"/>
          </w:tcPr>
          <w:p w14:paraId="3B773FE1" w14:textId="1209E4B2" w:rsidR="00AC15B3" w:rsidRPr="009C0BC3" w:rsidRDefault="007C3BD5"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506" w:type="pct"/>
            <w:shd w:val="clear" w:color="auto" w:fill="auto"/>
            <w:vAlign w:val="center"/>
          </w:tcPr>
          <w:p w14:paraId="68DA649E" w14:textId="73A92A9C" w:rsidR="00AC15B3" w:rsidRPr="009C0BC3" w:rsidRDefault="00D914EB"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56" w:type="pct"/>
            <w:shd w:val="clear" w:color="auto" w:fill="auto"/>
            <w:vAlign w:val="center"/>
          </w:tcPr>
          <w:p w14:paraId="1D52DEFC" w14:textId="43D4DCE5" w:rsidR="00AC15B3" w:rsidRPr="009C0BC3" w:rsidRDefault="00D914EB"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65" w:type="pct"/>
            <w:shd w:val="clear" w:color="auto" w:fill="auto"/>
            <w:vAlign w:val="center"/>
          </w:tcPr>
          <w:p w14:paraId="0F413E5E" w14:textId="64CBAA6E" w:rsidR="00AC15B3" w:rsidRPr="009C0BC3" w:rsidRDefault="00D914EB"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79" w:type="pct"/>
            <w:shd w:val="clear" w:color="auto" w:fill="auto"/>
            <w:vAlign w:val="center"/>
          </w:tcPr>
          <w:p w14:paraId="5502674D" w14:textId="39611074" w:rsidR="00AC15B3" w:rsidRPr="009C0BC3" w:rsidRDefault="00D914EB"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678" w:type="pct"/>
            <w:shd w:val="clear" w:color="auto" w:fill="auto"/>
            <w:vAlign w:val="center"/>
          </w:tcPr>
          <w:p w14:paraId="5841D5EE" w14:textId="36CD9833" w:rsidR="00AC15B3" w:rsidRPr="009C0BC3" w:rsidRDefault="00D914EB" w:rsidP="00AC15B3">
            <w:pPr>
              <w:tabs>
                <w:tab w:val="right" w:pos="851"/>
              </w:tabs>
              <w:spacing w:after="0" w:line="240" w:lineRule="auto"/>
              <w:jc w:val="both"/>
              <w:rPr>
                <w:rFonts w:ascii="Times New Roman" w:hAnsi="Times New Roman" w:cs="Times New Roman"/>
                <w:sz w:val="24"/>
                <w:szCs w:val="24"/>
              </w:rPr>
            </w:pPr>
            <w:r w:rsidRPr="009C0BC3">
              <w:rPr>
                <w:rFonts w:ascii="Times New Roman" w:eastAsia="Times New Roman" w:hAnsi="Times New Roman" w:cs="Times New Roman"/>
                <w:color w:val="000000"/>
                <w:sz w:val="24"/>
                <w:szCs w:val="24"/>
                <w:lang w:eastAsia="ru-RU"/>
              </w:rPr>
              <w:t xml:space="preserve">Опрос, </w:t>
            </w:r>
            <w:r>
              <w:rPr>
                <w:rFonts w:ascii="Times New Roman" w:eastAsia="Times New Roman" w:hAnsi="Times New Roman" w:cs="Times New Roman"/>
                <w:color w:val="000000"/>
                <w:sz w:val="24"/>
                <w:szCs w:val="24"/>
                <w:lang w:eastAsia="ru-RU"/>
              </w:rPr>
              <w:t>п</w:t>
            </w:r>
            <w:r w:rsidRPr="00D914EB">
              <w:rPr>
                <w:rFonts w:ascii="Times New Roman" w:eastAsia="Times New Roman" w:hAnsi="Times New Roman" w:cs="Times New Roman"/>
                <w:color w:val="000000"/>
                <w:sz w:val="24"/>
                <w:szCs w:val="24"/>
                <w:lang w:eastAsia="ru-RU"/>
              </w:rPr>
              <w:t>роверка выполнения заданий</w:t>
            </w:r>
          </w:p>
        </w:tc>
      </w:tr>
      <w:tr w:rsidR="00AC15B3" w:rsidRPr="009C0BC3" w14:paraId="2E8EB4CC" w14:textId="77777777" w:rsidTr="007C3BD5">
        <w:tc>
          <w:tcPr>
            <w:tcW w:w="231" w:type="pct"/>
            <w:shd w:val="clear" w:color="auto" w:fill="auto"/>
          </w:tcPr>
          <w:p w14:paraId="539C926B" w14:textId="442CA430" w:rsidR="00AC15B3" w:rsidRPr="00D914EB" w:rsidRDefault="00AC15B3" w:rsidP="00AC15B3">
            <w:pPr>
              <w:tabs>
                <w:tab w:val="right" w:pos="851"/>
              </w:tabs>
              <w:spacing w:after="0" w:line="240" w:lineRule="auto"/>
              <w:jc w:val="both"/>
              <w:rPr>
                <w:rFonts w:ascii="Times New Roman" w:hAnsi="Times New Roman" w:cs="Times New Roman"/>
                <w:sz w:val="24"/>
                <w:szCs w:val="24"/>
              </w:rPr>
            </w:pPr>
            <w:r w:rsidRPr="00D914EB">
              <w:rPr>
                <w:rFonts w:ascii="Times New Roman" w:hAnsi="Times New Roman" w:cs="Times New Roman"/>
                <w:sz w:val="24"/>
                <w:szCs w:val="24"/>
              </w:rPr>
              <w:t>4.</w:t>
            </w:r>
          </w:p>
        </w:tc>
        <w:tc>
          <w:tcPr>
            <w:tcW w:w="1037" w:type="pct"/>
            <w:shd w:val="clear" w:color="auto" w:fill="auto"/>
            <w:vAlign w:val="center"/>
          </w:tcPr>
          <w:p w14:paraId="38A9EC43" w14:textId="773543D5" w:rsidR="00AC15B3" w:rsidRPr="009C0BC3" w:rsidRDefault="00AC15B3" w:rsidP="009C0BC3">
            <w:pPr>
              <w:suppressAutoHyphens/>
              <w:spacing w:after="0" w:line="240" w:lineRule="auto"/>
              <w:jc w:val="both"/>
              <w:rPr>
                <w:rFonts w:ascii="Times New Roman" w:eastAsia="Times New Roman" w:hAnsi="Times New Roman" w:cs="Times New Roman"/>
                <w:sz w:val="24"/>
                <w:szCs w:val="24"/>
                <w:lang w:eastAsia="ru-RU"/>
              </w:rPr>
            </w:pPr>
            <w:r w:rsidRPr="009C0BC3">
              <w:rPr>
                <w:rFonts w:ascii="Times New Roman" w:eastAsia="Times New Roman" w:hAnsi="Times New Roman" w:cs="Times New Roman"/>
                <w:sz w:val="24"/>
                <w:szCs w:val="24"/>
                <w:lang w:eastAsia="ru-RU"/>
              </w:rPr>
              <w:t xml:space="preserve">Тема 4. </w:t>
            </w:r>
            <w:r w:rsidR="009C0BC3" w:rsidRPr="009C0BC3">
              <w:rPr>
                <w:rFonts w:ascii="Times New Roman" w:eastAsia="Times New Roman" w:hAnsi="Times New Roman" w:cs="Times New Roman"/>
                <w:sz w:val="24"/>
                <w:szCs w:val="24"/>
                <w:lang w:eastAsia="ru-RU"/>
              </w:rPr>
              <w:t>Финансовый разведчик – профессия будущего.</w:t>
            </w:r>
          </w:p>
        </w:tc>
        <w:tc>
          <w:tcPr>
            <w:tcW w:w="448" w:type="pct"/>
            <w:shd w:val="clear" w:color="auto" w:fill="auto"/>
            <w:vAlign w:val="center"/>
          </w:tcPr>
          <w:p w14:paraId="69D99490" w14:textId="4575135A" w:rsidR="00AC15B3" w:rsidRPr="009C0BC3" w:rsidRDefault="007C3BD5"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506" w:type="pct"/>
            <w:shd w:val="clear" w:color="auto" w:fill="auto"/>
            <w:vAlign w:val="center"/>
          </w:tcPr>
          <w:p w14:paraId="5B254A6D" w14:textId="20012122" w:rsidR="00AC15B3" w:rsidRPr="009C0BC3" w:rsidRDefault="00D914EB"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56" w:type="pct"/>
            <w:shd w:val="clear" w:color="auto" w:fill="auto"/>
            <w:vAlign w:val="center"/>
          </w:tcPr>
          <w:p w14:paraId="40A529F0" w14:textId="325C4D23" w:rsidR="00AC15B3" w:rsidRPr="009C0BC3" w:rsidRDefault="00D914EB"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65" w:type="pct"/>
            <w:shd w:val="clear" w:color="auto" w:fill="auto"/>
            <w:vAlign w:val="center"/>
          </w:tcPr>
          <w:p w14:paraId="1B46BD13" w14:textId="03436393" w:rsidR="00AC15B3" w:rsidRPr="009C0BC3" w:rsidRDefault="00D914EB"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79" w:type="pct"/>
            <w:shd w:val="clear" w:color="auto" w:fill="auto"/>
            <w:vAlign w:val="center"/>
          </w:tcPr>
          <w:p w14:paraId="03D03010" w14:textId="15272625" w:rsidR="00AC15B3" w:rsidRPr="009C0BC3" w:rsidRDefault="00D914EB"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678" w:type="pct"/>
            <w:shd w:val="clear" w:color="auto" w:fill="auto"/>
            <w:vAlign w:val="center"/>
          </w:tcPr>
          <w:p w14:paraId="64D08517" w14:textId="71E2B61A" w:rsidR="00AC15B3" w:rsidRPr="009C0BC3" w:rsidRDefault="00D914EB" w:rsidP="00AC15B3">
            <w:pPr>
              <w:tabs>
                <w:tab w:val="right" w:pos="851"/>
              </w:tabs>
              <w:spacing w:after="0" w:line="240" w:lineRule="auto"/>
              <w:jc w:val="both"/>
              <w:rPr>
                <w:rFonts w:ascii="Times New Roman" w:hAnsi="Times New Roman" w:cs="Times New Roman"/>
                <w:sz w:val="24"/>
                <w:szCs w:val="24"/>
              </w:rPr>
            </w:pPr>
            <w:r w:rsidRPr="009C0BC3">
              <w:rPr>
                <w:rFonts w:ascii="Times New Roman" w:eastAsia="Times New Roman" w:hAnsi="Times New Roman" w:cs="Times New Roman"/>
                <w:color w:val="000000"/>
                <w:sz w:val="24"/>
                <w:szCs w:val="24"/>
                <w:lang w:eastAsia="ru-RU"/>
              </w:rPr>
              <w:t xml:space="preserve">Опрос, </w:t>
            </w:r>
            <w:r>
              <w:rPr>
                <w:rFonts w:ascii="Times New Roman" w:eastAsia="Times New Roman" w:hAnsi="Times New Roman" w:cs="Times New Roman"/>
                <w:color w:val="000000"/>
                <w:sz w:val="24"/>
                <w:szCs w:val="24"/>
                <w:lang w:eastAsia="ru-RU"/>
              </w:rPr>
              <w:t>п</w:t>
            </w:r>
            <w:r w:rsidRPr="00D914EB">
              <w:rPr>
                <w:rFonts w:ascii="Times New Roman" w:eastAsia="Times New Roman" w:hAnsi="Times New Roman" w:cs="Times New Roman"/>
                <w:color w:val="000000"/>
                <w:sz w:val="24"/>
                <w:szCs w:val="24"/>
                <w:lang w:eastAsia="ru-RU"/>
              </w:rPr>
              <w:t>роверка выполнения заданий</w:t>
            </w:r>
          </w:p>
        </w:tc>
      </w:tr>
      <w:tr w:rsidR="00AC15B3" w:rsidRPr="009C0BC3" w14:paraId="4250B802" w14:textId="77777777" w:rsidTr="007C3BD5">
        <w:tc>
          <w:tcPr>
            <w:tcW w:w="231" w:type="pct"/>
            <w:shd w:val="clear" w:color="auto" w:fill="auto"/>
          </w:tcPr>
          <w:p w14:paraId="02750CC8" w14:textId="77777777" w:rsidR="00AC15B3" w:rsidRPr="009C0BC3" w:rsidRDefault="00AC15B3" w:rsidP="00AC15B3">
            <w:pPr>
              <w:tabs>
                <w:tab w:val="right" w:pos="851"/>
              </w:tabs>
              <w:spacing w:after="0" w:line="240" w:lineRule="auto"/>
              <w:jc w:val="both"/>
              <w:rPr>
                <w:rFonts w:ascii="Times New Roman" w:hAnsi="Times New Roman" w:cs="Times New Roman"/>
                <w:sz w:val="24"/>
                <w:szCs w:val="24"/>
              </w:rPr>
            </w:pPr>
          </w:p>
        </w:tc>
        <w:tc>
          <w:tcPr>
            <w:tcW w:w="1037" w:type="pct"/>
            <w:shd w:val="clear" w:color="auto" w:fill="auto"/>
          </w:tcPr>
          <w:p w14:paraId="5F7803B6" w14:textId="77777777" w:rsidR="00AC15B3" w:rsidRPr="009C0BC3" w:rsidRDefault="00AC15B3" w:rsidP="00AC15B3">
            <w:pPr>
              <w:tabs>
                <w:tab w:val="right" w:pos="851"/>
              </w:tabs>
              <w:spacing w:after="0" w:line="240" w:lineRule="auto"/>
              <w:jc w:val="both"/>
              <w:rPr>
                <w:rFonts w:ascii="Times New Roman" w:hAnsi="Times New Roman" w:cs="Times New Roman"/>
                <w:sz w:val="24"/>
                <w:szCs w:val="24"/>
              </w:rPr>
            </w:pPr>
            <w:r w:rsidRPr="009C0BC3">
              <w:rPr>
                <w:rFonts w:ascii="Times New Roman" w:hAnsi="Times New Roman" w:cs="Times New Roman"/>
                <w:sz w:val="24"/>
                <w:szCs w:val="24"/>
              </w:rPr>
              <w:t xml:space="preserve">В целом по дисциплине </w:t>
            </w:r>
          </w:p>
        </w:tc>
        <w:tc>
          <w:tcPr>
            <w:tcW w:w="448" w:type="pct"/>
            <w:shd w:val="clear" w:color="auto" w:fill="auto"/>
            <w:vAlign w:val="center"/>
          </w:tcPr>
          <w:p w14:paraId="1A3339A9" w14:textId="530D62B2" w:rsidR="00AC15B3" w:rsidRPr="009C0BC3" w:rsidRDefault="009C0BC3"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36</w:t>
            </w:r>
          </w:p>
        </w:tc>
        <w:tc>
          <w:tcPr>
            <w:tcW w:w="506" w:type="pct"/>
            <w:shd w:val="clear" w:color="auto" w:fill="auto"/>
            <w:vAlign w:val="center"/>
          </w:tcPr>
          <w:p w14:paraId="3A37B906" w14:textId="57588442" w:rsidR="00AC15B3" w:rsidRPr="009C0BC3" w:rsidRDefault="009C0BC3"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556" w:type="pct"/>
            <w:shd w:val="clear" w:color="auto" w:fill="auto"/>
            <w:vAlign w:val="center"/>
          </w:tcPr>
          <w:p w14:paraId="06C1F09A" w14:textId="36DA7A03" w:rsidR="00AC15B3" w:rsidRPr="009C0BC3" w:rsidRDefault="009C0BC3"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65" w:type="pct"/>
            <w:shd w:val="clear" w:color="auto" w:fill="auto"/>
            <w:vAlign w:val="center"/>
          </w:tcPr>
          <w:p w14:paraId="5937FA1E" w14:textId="7A7B7E0C" w:rsidR="00AC15B3" w:rsidRPr="009C0BC3" w:rsidRDefault="009C0BC3"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79" w:type="pct"/>
            <w:shd w:val="clear" w:color="auto" w:fill="auto"/>
            <w:vAlign w:val="center"/>
          </w:tcPr>
          <w:p w14:paraId="53833740" w14:textId="1A1C2E5B" w:rsidR="00AC15B3" w:rsidRPr="009C0BC3" w:rsidRDefault="009C0BC3" w:rsidP="007C3BD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678" w:type="pct"/>
            <w:shd w:val="clear" w:color="auto" w:fill="auto"/>
            <w:vAlign w:val="center"/>
          </w:tcPr>
          <w:p w14:paraId="6BEB70BB" w14:textId="07E6BC6A" w:rsidR="00AC15B3" w:rsidRPr="009C0BC3" w:rsidRDefault="00AC15B3" w:rsidP="00AC15B3">
            <w:pPr>
              <w:tabs>
                <w:tab w:val="right" w:pos="851"/>
              </w:tabs>
              <w:spacing w:after="0" w:line="240" w:lineRule="auto"/>
              <w:jc w:val="both"/>
              <w:rPr>
                <w:rFonts w:ascii="Times New Roman" w:hAnsi="Times New Roman" w:cs="Times New Roman"/>
                <w:sz w:val="24"/>
                <w:szCs w:val="24"/>
              </w:rPr>
            </w:pPr>
          </w:p>
        </w:tc>
      </w:tr>
      <w:tr w:rsidR="00234F97" w:rsidRPr="00234F97" w14:paraId="2308D85F" w14:textId="77777777" w:rsidTr="007C3BD5">
        <w:tc>
          <w:tcPr>
            <w:tcW w:w="231" w:type="pct"/>
            <w:shd w:val="clear" w:color="auto" w:fill="auto"/>
          </w:tcPr>
          <w:p w14:paraId="2DB00B28" w14:textId="77777777" w:rsidR="00234F97" w:rsidRPr="009C0BC3" w:rsidRDefault="00234F97" w:rsidP="00234F97">
            <w:pPr>
              <w:tabs>
                <w:tab w:val="right" w:pos="851"/>
              </w:tabs>
              <w:spacing w:after="0" w:line="240" w:lineRule="auto"/>
              <w:jc w:val="both"/>
              <w:rPr>
                <w:rFonts w:ascii="Times New Roman" w:hAnsi="Times New Roman" w:cs="Times New Roman"/>
                <w:sz w:val="24"/>
                <w:szCs w:val="24"/>
              </w:rPr>
            </w:pPr>
          </w:p>
        </w:tc>
        <w:tc>
          <w:tcPr>
            <w:tcW w:w="1037" w:type="pct"/>
            <w:shd w:val="clear" w:color="auto" w:fill="auto"/>
          </w:tcPr>
          <w:p w14:paraId="55A8BC9F" w14:textId="77777777" w:rsidR="00234F97" w:rsidRPr="009C0BC3" w:rsidRDefault="00234F97" w:rsidP="00234F97">
            <w:pPr>
              <w:tabs>
                <w:tab w:val="right" w:pos="851"/>
              </w:tabs>
              <w:spacing w:after="0" w:line="240" w:lineRule="auto"/>
              <w:jc w:val="both"/>
              <w:rPr>
                <w:rFonts w:ascii="Times New Roman" w:hAnsi="Times New Roman" w:cs="Times New Roman"/>
                <w:sz w:val="24"/>
                <w:szCs w:val="24"/>
              </w:rPr>
            </w:pPr>
            <w:r w:rsidRPr="009C0BC3">
              <w:rPr>
                <w:rFonts w:ascii="Times New Roman" w:hAnsi="Times New Roman" w:cs="Times New Roman"/>
                <w:sz w:val="24"/>
                <w:szCs w:val="24"/>
              </w:rPr>
              <w:t>Итого в %</w:t>
            </w:r>
          </w:p>
        </w:tc>
        <w:tc>
          <w:tcPr>
            <w:tcW w:w="448" w:type="pct"/>
            <w:shd w:val="clear" w:color="auto" w:fill="auto"/>
          </w:tcPr>
          <w:p w14:paraId="4558F75A" w14:textId="77777777" w:rsidR="00234F97" w:rsidRPr="009C0BC3" w:rsidRDefault="00234F97" w:rsidP="00234F97">
            <w:pPr>
              <w:tabs>
                <w:tab w:val="right" w:pos="851"/>
              </w:tabs>
              <w:spacing w:after="0" w:line="240" w:lineRule="auto"/>
              <w:jc w:val="both"/>
              <w:rPr>
                <w:rFonts w:ascii="Times New Roman" w:hAnsi="Times New Roman" w:cs="Times New Roman"/>
                <w:sz w:val="24"/>
                <w:szCs w:val="24"/>
              </w:rPr>
            </w:pPr>
          </w:p>
        </w:tc>
        <w:tc>
          <w:tcPr>
            <w:tcW w:w="506" w:type="pct"/>
            <w:shd w:val="clear" w:color="auto" w:fill="auto"/>
          </w:tcPr>
          <w:p w14:paraId="489CD011" w14:textId="68AAD729" w:rsidR="00234F97" w:rsidRPr="007C3BD5" w:rsidRDefault="00D914EB" w:rsidP="007C3BD5">
            <w:pPr>
              <w:tabs>
                <w:tab w:val="right" w:pos="851"/>
              </w:tabs>
              <w:spacing w:after="0" w:line="240" w:lineRule="auto"/>
              <w:jc w:val="center"/>
              <w:rPr>
                <w:rFonts w:ascii="Times New Roman" w:hAnsi="Times New Roman" w:cs="Times New Roman"/>
                <w:b/>
                <w:sz w:val="24"/>
                <w:szCs w:val="24"/>
              </w:rPr>
            </w:pPr>
            <w:r w:rsidRPr="007C3BD5">
              <w:rPr>
                <w:rFonts w:ascii="Times New Roman" w:hAnsi="Times New Roman" w:cs="Times New Roman"/>
                <w:b/>
                <w:sz w:val="24"/>
                <w:szCs w:val="24"/>
              </w:rPr>
              <w:t>44</w:t>
            </w:r>
            <w:r w:rsidR="007C3BD5" w:rsidRPr="007C3BD5">
              <w:rPr>
                <w:rFonts w:ascii="Times New Roman" w:hAnsi="Times New Roman" w:cs="Times New Roman"/>
                <w:b/>
                <w:sz w:val="24"/>
                <w:szCs w:val="24"/>
              </w:rPr>
              <w:t>%</w:t>
            </w:r>
          </w:p>
        </w:tc>
        <w:tc>
          <w:tcPr>
            <w:tcW w:w="556" w:type="pct"/>
            <w:shd w:val="clear" w:color="auto" w:fill="auto"/>
          </w:tcPr>
          <w:p w14:paraId="42E70587" w14:textId="0012619B" w:rsidR="00234F97" w:rsidRPr="007C3BD5" w:rsidRDefault="00D914EB" w:rsidP="007C3BD5">
            <w:pPr>
              <w:tabs>
                <w:tab w:val="right" w:pos="851"/>
              </w:tabs>
              <w:spacing w:after="0" w:line="240" w:lineRule="auto"/>
              <w:jc w:val="center"/>
              <w:rPr>
                <w:rFonts w:ascii="Times New Roman" w:hAnsi="Times New Roman" w:cs="Times New Roman"/>
                <w:b/>
                <w:sz w:val="24"/>
                <w:szCs w:val="24"/>
              </w:rPr>
            </w:pPr>
            <w:r w:rsidRPr="007C3BD5">
              <w:rPr>
                <w:rFonts w:ascii="Times New Roman" w:hAnsi="Times New Roman" w:cs="Times New Roman"/>
                <w:b/>
                <w:sz w:val="24"/>
                <w:szCs w:val="24"/>
              </w:rPr>
              <w:t>50</w:t>
            </w:r>
            <w:r w:rsidR="007C3BD5" w:rsidRPr="007C3BD5">
              <w:rPr>
                <w:rFonts w:ascii="Times New Roman" w:hAnsi="Times New Roman" w:cs="Times New Roman"/>
                <w:b/>
                <w:sz w:val="24"/>
                <w:szCs w:val="24"/>
              </w:rPr>
              <w:t>%</w:t>
            </w:r>
          </w:p>
        </w:tc>
        <w:tc>
          <w:tcPr>
            <w:tcW w:w="765" w:type="pct"/>
            <w:shd w:val="clear" w:color="auto" w:fill="auto"/>
          </w:tcPr>
          <w:p w14:paraId="33CBD9D2" w14:textId="3EB466CD" w:rsidR="00234F97" w:rsidRPr="007C3BD5" w:rsidRDefault="00D914EB" w:rsidP="007C3BD5">
            <w:pPr>
              <w:tabs>
                <w:tab w:val="right" w:pos="851"/>
              </w:tabs>
              <w:spacing w:after="0" w:line="240" w:lineRule="auto"/>
              <w:jc w:val="center"/>
              <w:rPr>
                <w:rFonts w:ascii="Times New Roman" w:hAnsi="Times New Roman" w:cs="Times New Roman"/>
                <w:b/>
                <w:sz w:val="24"/>
                <w:szCs w:val="24"/>
              </w:rPr>
            </w:pPr>
            <w:r w:rsidRPr="007C3BD5">
              <w:rPr>
                <w:rFonts w:ascii="Times New Roman" w:hAnsi="Times New Roman" w:cs="Times New Roman"/>
                <w:b/>
                <w:sz w:val="24"/>
                <w:szCs w:val="24"/>
              </w:rPr>
              <w:t>50</w:t>
            </w:r>
            <w:r w:rsidR="007C3BD5" w:rsidRPr="007C3BD5">
              <w:rPr>
                <w:rFonts w:ascii="Times New Roman" w:hAnsi="Times New Roman" w:cs="Times New Roman"/>
                <w:b/>
                <w:sz w:val="24"/>
                <w:szCs w:val="24"/>
              </w:rPr>
              <w:t>%</w:t>
            </w:r>
          </w:p>
        </w:tc>
        <w:tc>
          <w:tcPr>
            <w:tcW w:w="779" w:type="pct"/>
            <w:shd w:val="clear" w:color="auto" w:fill="auto"/>
          </w:tcPr>
          <w:p w14:paraId="2E701599" w14:textId="54AD69F4" w:rsidR="00234F97" w:rsidRPr="007C3BD5" w:rsidRDefault="00D914EB" w:rsidP="007C3BD5">
            <w:pPr>
              <w:tabs>
                <w:tab w:val="right" w:pos="851"/>
              </w:tabs>
              <w:spacing w:after="0" w:line="240" w:lineRule="auto"/>
              <w:jc w:val="center"/>
              <w:rPr>
                <w:rFonts w:ascii="Times New Roman" w:hAnsi="Times New Roman" w:cs="Times New Roman"/>
                <w:b/>
                <w:sz w:val="24"/>
                <w:szCs w:val="24"/>
              </w:rPr>
            </w:pPr>
            <w:r w:rsidRPr="007C3BD5">
              <w:rPr>
                <w:rFonts w:ascii="Times New Roman" w:hAnsi="Times New Roman" w:cs="Times New Roman"/>
                <w:b/>
                <w:sz w:val="24"/>
                <w:szCs w:val="24"/>
              </w:rPr>
              <w:t>56</w:t>
            </w:r>
            <w:r w:rsidR="007C3BD5" w:rsidRPr="007C3BD5">
              <w:rPr>
                <w:rFonts w:ascii="Times New Roman" w:hAnsi="Times New Roman" w:cs="Times New Roman"/>
                <w:b/>
                <w:sz w:val="24"/>
                <w:szCs w:val="24"/>
              </w:rPr>
              <w:t>%</w:t>
            </w:r>
          </w:p>
        </w:tc>
        <w:tc>
          <w:tcPr>
            <w:tcW w:w="678" w:type="pct"/>
            <w:shd w:val="clear" w:color="auto" w:fill="auto"/>
          </w:tcPr>
          <w:p w14:paraId="1CF94CED"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p>
        </w:tc>
      </w:tr>
    </w:tbl>
    <w:p w14:paraId="6AD96FDA" w14:textId="77777777" w:rsidR="008B6C60" w:rsidRDefault="008B6C60" w:rsidP="001B1EEE">
      <w:pPr>
        <w:keepNext/>
        <w:spacing w:before="120" w:after="120" w:line="240" w:lineRule="auto"/>
        <w:jc w:val="center"/>
        <w:rPr>
          <w:rFonts w:ascii="Times New Roman" w:eastAsia="Times New Roman" w:hAnsi="Times New Roman" w:cs="Times New Roman"/>
          <w:b/>
          <w:bCs/>
          <w:sz w:val="28"/>
          <w:szCs w:val="28"/>
        </w:rPr>
      </w:pPr>
    </w:p>
    <w:p w14:paraId="0A0C665C" w14:textId="6C649C9F"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7"/>
    </w:p>
    <w:p w14:paraId="18BF8641" w14:textId="64526174"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Таблица 3</w:t>
      </w:r>
    </w:p>
    <w:tbl>
      <w:tblPr>
        <w:tblStyle w:val="211"/>
        <w:tblW w:w="9819" w:type="dxa"/>
        <w:tblLayout w:type="fixed"/>
        <w:tblLook w:val="04A0" w:firstRow="1" w:lastRow="0" w:firstColumn="1" w:lastColumn="0" w:noHBand="0" w:noVBand="1"/>
      </w:tblPr>
      <w:tblGrid>
        <w:gridCol w:w="2263"/>
        <w:gridCol w:w="5529"/>
        <w:gridCol w:w="2027"/>
      </w:tblGrid>
      <w:tr w:rsidR="00F74A5F" w:rsidRPr="00B155EA" w14:paraId="2A631598" w14:textId="77777777" w:rsidTr="00D914EB">
        <w:tc>
          <w:tcPr>
            <w:tcW w:w="2263" w:type="dxa"/>
          </w:tcPr>
          <w:p w14:paraId="068E3340" w14:textId="77777777" w:rsidR="00F74A5F" w:rsidRPr="00D914EB" w:rsidRDefault="00F74A5F" w:rsidP="00F74A5F">
            <w:pPr>
              <w:jc w:val="center"/>
              <w:rPr>
                <w:rFonts w:ascii="Times New Roman" w:eastAsia="Times New Roman" w:hAnsi="Times New Roman"/>
                <w:b/>
                <w:sz w:val="24"/>
                <w:szCs w:val="24"/>
              </w:rPr>
            </w:pPr>
            <w:bookmarkStart w:id="28" w:name="_Toc423707039"/>
            <w:r w:rsidRPr="00D914EB">
              <w:rPr>
                <w:rFonts w:ascii="Times New Roman" w:eastAsia="Times New Roman" w:hAnsi="Times New Roman"/>
                <w:b/>
                <w:sz w:val="24"/>
                <w:szCs w:val="24"/>
              </w:rPr>
              <w:lastRenderedPageBreak/>
              <w:t>Наименование тем (разделов) дисциплины</w:t>
            </w:r>
          </w:p>
        </w:tc>
        <w:tc>
          <w:tcPr>
            <w:tcW w:w="5529" w:type="dxa"/>
          </w:tcPr>
          <w:p w14:paraId="1850C43E" w14:textId="77777777" w:rsidR="00F74A5F" w:rsidRPr="00D914EB" w:rsidRDefault="00F74A5F" w:rsidP="00F74A5F">
            <w:pPr>
              <w:jc w:val="center"/>
              <w:rPr>
                <w:rFonts w:ascii="Times New Roman" w:eastAsia="Times New Roman" w:hAnsi="Times New Roman"/>
                <w:b/>
                <w:sz w:val="24"/>
                <w:szCs w:val="24"/>
              </w:rPr>
            </w:pPr>
            <w:r w:rsidRPr="00D914EB">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27" w:type="dxa"/>
          </w:tcPr>
          <w:p w14:paraId="6D853585" w14:textId="77777777" w:rsidR="00F74A5F" w:rsidRPr="00D914EB" w:rsidRDefault="00F74A5F" w:rsidP="00F74A5F">
            <w:pPr>
              <w:jc w:val="center"/>
              <w:rPr>
                <w:rFonts w:ascii="Times New Roman" w:eastAsia="Times New Roman" w:hAnsi="Times New Roman"/>
                <w:b/>
                <w:sz w:val="24"/>
                <w:szCs w:val="24"/>
              </w:rPr>
            </w:pPr>
            <w:r w:rsidRPr="00D914EB">
              <w:rPr>
                <w:rFonts w:ascii="Times New Roman" w:eastAsia="Times New Roman" w:hAnsi="Times New Roman"/>
                <w:b/>
                <w:sz w:val="24"/>
                <w:szCs w:val="24"/>
              </w:rPr>
              <w:t>Формы проведения занятий</w:t>
            </w:r>
          </w:p>
        </w:tc>
      </w:tr>
      <w:tr w:rsidR="00F74A5F" w:rsidRPr="00B155EA" w14:paraId="037B37FA" w14:textId="77777777" w:rsidTr="00D914EB">
        <w:tc>
          <w:tcPr>
            <w:tcW w:w="2263" w:type="dxa"/>
            <w:shd w:val="clear" w:color="auto" w:fill="auto"/>
            <w:vAlign w:val="center"/>
          </w:tcPr>
          <w:p w14:paraId="59DCCF00" w14:textId="1B93D3E7" w:rsidR="00F74A5F" w:rsidRPr="00D914EB" w:rsidRDefault="00D914EB" w:rsidP="00266988">
            <w:pPr>
              <w:autoSpaceDE w:val="0"/>
              <w:autoSpaceDN w:val="0"/>
              <w:adjustRightInd w:val="0"/>
              <w:ind w:firstLine="22"/>
              <w:rPr>
                <w:rFonts w:ascii="Times New Roman" w:eastAsia="Times New Roman" w:hAnsi="Times New Roman"/>
                <w:sz w:val="24"/>
                <w:szCs w:val="24"/>
                <w:lang w:eastAsia="ru-RU"/>
              </w:rPr>
            </w:pPr>
            <w:r w:rsidRPr="00D914EB">
              <w:rPr>
                <w:rFonts w:ascii="Times New Roman" w:eastAsia="Times New Roman" w:hAnsi="Times New Roman"/>
                <w:noProof/>
                <w:sz w:val="24"/>
                <w:szCs w:val="24"/>
                <w:lang w:eastAsia="ru-RU"/>
              </w:rPr>
              <w:t>Тема 1. Содержание образовательной программы, профессиональные стандарты, научные школы.</w:t>
            </w:r>
          </w:p>
        </w:tc>
        <w:tc>
          <w:tcPr>
            <w:tcW w:w="5529" w:type="dxa"/>
          </w:tcPr>
          <w:p w14:paraId="35FC23A7" w14:textId="77777777" w:rsidR="00D914EB" w:rsidRPr="00D914EB" w:rsidRDefault="00D914EB" w:rsidP="00D914EB">
            <w:pPr>
              <w:widowControl w:val="0"/>
              <w:numPr>
                <w:ilvl w:val="0"/>
                <w:numId w:val="3"/>
              </w:numPr>
              <w:jc w:val="both"/>
              <w:rPr>
                <w:rFonts w:ascii="Times New Roman" w:eastAsia="Times New Roman" w:hAnsi="Times New Roman"/>
                <w:sz w:val="24"/>
                <w:szCs w:val="24"/>
                <w:lang w:eastAsia="ru-RU"/>
              </w:rPr>
            </w:pPr>
            <w:r w:rsidRPr="00D914EB">
              <w:rPr>
                <w:rFonts w:ascii="Times New Roman" w:eastAsia="Times New Roman" w:hAnsi="Times New Roman"/>
                <w:sz w:val="24"/>
                <w:szCs w:val="24"/>
                <w:lang w:eastAsia="ru-RU"/>
              </w:rPr>
              <w:t>Понятие профессиональный стандарт.</w:t>
            </w:r>
          </w:p>
          <w:p w14:paraId="24F085D3" w14:textId="77777777" w:rsidR="00D914EB" w:rsidRPr="00D914EB" w:rsidRDefault="00D914EB" w:rsidP="00D914EB">
            <w:pPr>
              <w:widowControl w:val="0"/>
              <w:numPr>
                <w:ilvl w:val="0"/>
                <w:numId w:val="3"/>
              </w:numPr>
              <w:jc w:val="both"/>
              <w:rPr>
                <w:rFonts w:ascii="Times New Roman" w:eastAsia="Times New Roman" w:hAnsi="Times New Roman"/>
                <w:sz w:val="24"/>
                <w:szCs w:val="24"/>
                <w:lang w:eastAsia="ru-RU"/>
              </w:rPr>
            </w:pPr>
            <w:r w:rsidRPr="00D914EB">
              <w:rPr>
                <w:rFonts w:ascii="Times New Roman" w:eastAsia="Times New Roman" w:hAnsi="Times New Roman"/>
                <w:sz w:val="24"/>
                <w:szCs w:val="24"/>
                <w:lang w:eastAsia="ru-RU"/>
              </w:rPr>
              <w:t>Чем можно объяснить необходимость междисциплинарных связей внутри образовательной программы?</w:t>
            </w:r>
          </w:p>
          <w:p w14:paraId="2558AEDD" w14:textId="77777777" w:rsidR="00F74A5F" w:rsidRPr="00266988" w:rsidRDefault="00D914EB" w:rsidP="00D914EB">
            <w:pPr>
              <w:pStyle w:val="af0"/>
              <w:widowControl w:val="0"/>
              <w:numPr>
                <w:ilvl w:val="0"/>
                <w:numId w:val="3"/>
              </w:numPr>
              <w:spacing w:after="0" w:line="240" w:lineRule="auto"/>
              <w:jc w:val="both"/>
              <w:rPr>
                <w:rFonts w:ascii="Times New Roman" w:eastAsia="Times New Roman" w:hAnsi="Times New Roman"/>
                <w:i/>
                <w:sz w:val="24"/>
                <w:szCs w:val="24"/>
                <w:lang w:eastAsia="ru-RU"/>
              </w:rPr>
            </w:pPr>
            <w:r w:rsidRPr="00D914EB">
              <w:rPr>
                <w:rFonts w:ascii="Times New Roman" w:eastAsia="Times New Roman" w:hAnsi="Times New Roman"/>
                <w:sz w:val="24"/>
                <w:szCs w:val="24"/>
                <w:lang w:eastAsia="ru-RU"/>
              </w:rPr>
              <w:t>Какие ваши представления о возможностях трудоустройства выпускников направлений?</w:t>
            </w:r>
          </w:p>
          <w:p w14:paraId="39B08751" w14:textId="539C4EA7" w:rsidR="00266988" w:rsidRPr="008B73AE" w:rsidRDefault="00266988" w:rsidP="00266988">
            <w:pPr>
              <w:pStyle w:val="af0"/>
              <w:widowControl w:val="0"/>
              <w:spacing w:after="0" w:line="240" w:lineRule="auto"/>
              <w:ind w:left="0"/>
              <w:jc w:val="both"/>
              <w:rPr>
                <w:rFonts w:ascii="Times New Roman" w:eastAsia="Times New Roman" w:hAnsi="Times New Roman"/>
                <w:i/>
                <w:sz w:val="24"/>
                <w:szCs w:val="24"/>
                <w:lang w:eastAsia="ru-RU"/>
              </w:rPr>
            </w:pPr>
            <w:r w:rsidRPr="00266988">
              <w:rPr>
                <w:rFonts w:ascii="Times New Roman" w:eastAsia="Times New Roman" w:hAnsi="Times New Roman"/>
                <w:i/>
                <w:sz w:val="24"/>
                <w:szCs w:val="24"/>
                <w:lang w:eastAsia="ru-RU"/>
              </w:rPr>
              <w:t xml:space="preserve">Рекомендуемые источники: </w:t>
            </w:r>
            <w:r w:rsidR="00EE0ADB">
              <w:rPr>
                <w:rFonts w:ascii="Times New Roman" w:eastAsia="Times New Roman" w:hAnsi="Times New Roman"/>
                <w:i/>
                <w:sz w:val="24"/>
                <w:szCs w:val="24"/>
                <w:lang w:eastAsia="ru-RU"/>
              </w:rPr>
              <w:t>Интернет-ресурсы</w:t>
            </w:r>
            <w:r w:rsidR="007C5BA3">
              <w:rPr>
                <w:rFonts w:ascii="Times New Roman" w:eastAsia="Times New Roman" w:hAnsi="Times New Roman"/>
                <w:i/>
                <w:sz w:val="24"/>
                <w:szCs w:val="24"/>
                <w:lang w:eastAsia="ru-RU"/>
              </w:rPr>
              <w:t xml:space="preserve"> </w:t>
            </w:r>
            <w:r w:rsidR="008B73AE" w:rsidRPr="008B73AE">
              <w:rPr>
                <w:rFonts w:ascii="Times New Roman" w:eastAsia="Times New Roman" w:hAnsi="Times New Roman"/>
                <w:i/>
                <w:sz w:val="24"/>
                <w:szCs w:val="24"/>
                <w:lang w:eastAsia="ru-RU"/>
              </w:rPr>
              <w:t xml:space="preserve">www.consultant.ru (сайт </w:t>
            </w:r>
            <w:proofErr w:type="spellStart"/>
            <w:r w:rsidR="008B73AE" w:rsidRPr="008B73AE">
              <w:rPr>
                <w:rFonts w:ascii="Times New Roman" w:eastAsia="Times New Roman" w:hAnsi="Times New Roman"/>
                <w:i/>
                <w:sz w:val="24"/>
                <w:szCs w:val="24"/>
                <w:lang w:eastAsia="ru-RU"/>
              </w:rPr>
              <w:t>КонсультантПлюс</w:t>
            </w:r>
            <w:proofErr w:type="spellEnd"/>
            <w:r w:rsidR="008B73AE" w:rsidRPr="008B73AE">
              <w:rPr>
                <w:rFonts w:ascii="Times New Roman" w:eastAsia="Times New Roman" w:hAnsi="Times New Roman"/>
                <w:i/>
                <w:sz w:val="24"/>
                <w:szCs w:val="24"/>
                <w:lang w:eastAsia="ru-RU"/>
              </w:rPr>
              <w:t>)</w:t>
            </w:r>
            <w:r w:rsidR="008B73AE">
              <w:rPr>
                <w:rFonts w:ascii="Times New Roman" w:eastAsia="Times New Roman" w:hAnsi="Times New Roman"/>
                <w:i/>
                <w:sz w:val="24"/>
                <w:szCs w:val="24"/>
                <w:lang w:eastAsia="ru-RU"/>
              </w:rPr>
              <w:t xml:space="preserve">, </w:t>
            </w:r>
            <w:r w:rsidR="008B73AE" w:rsidRPr="008B73AE">
              <w:rPr>
                <w:rFonts w:ascii="Times New Roman" w:eastAsia="Times New Roman" w:hAnsi="Times New Roman"/>
                <w:i/>
                <w:sz w:val="24"/>
                <w:szCs w:val="24"/>
                <w:lang w:val="en-US" w:eastAsia="ru-RU"/>
              </w:rPr>
              <w:t>www</w:t>
            </w:r>
            <w:r w:rsidR="008B73AE" w:rsidRPr="008B73AE">
              <w:rPr>
                <w:rFonts w:ascii="Times New Roman" w:eastAsia="Times New Roman" w:hAnsi="Times New Roman"/>
                <w:i/>
                <w:sz w:val="24"/>
                <w:szCs w:val="24"/>
                <w:lang w:eastAsia="ru-RU"/>
              </w:rPr>
              <w:t>.</w:t>
            </w:r>
            <w:proofErr w:type="spellStart"/>
            <w:r w:rsidR="008B73AE" w:rsidRPr="008B73AE">
              <w:rPr>
                <w:rFonts w:ascii="Times New Roman" w:eastAsia="Times New Roman" w:hAnsi="Times New Roman"/>
                <w:i/>
                <w:sz w:val="24"/>
                <w:szCs w:val="24"/>
                <w:lang w:val="en-US" w:eastAsia="ru-RU"/>
              </w:rPr>
              <w:t>mintrud</w:t>
            </w:r>
            <w:proofErr w:type="spellEnd"/>
            <w:r w:rsidR="008B73AE" w:rsidRPr="008B73AE">
              <w:rPr>
                <w:rFonts w:ascii="Times New Roman" w:eastAsia="Times New Roman" w:hAnsi="Times New Roman"/>
                <w:i/>
                <w:sz w:val="24"/>
                <w:szCs w:val="24"/>
                <w:lang w:eastAsia="ru-RU"/>
              </w:rPr>
              <w:t>.</w:t>
            </w:r>
            <w:proofErr w:type="spellStart"/>
            <w:r w:rsidR="008B73AE" w:rsidRPr="008B73AE">
              <w:rPr>
                <w:rFonts w:ascii="Times New Roman" w:eastAsia="Times New Roman" w:hAnsi="Times New Roman"/>
                <w:i/>
                <w:sz w:val="24"/>
                <w:szCs w:val="24"/>
                <w:lang w:val="en-US" w:eastAsia="ru-RU"/>
              </w:rPr>
              <w:t>gov</w:t>
            </w:r>
            <w:proofErr w:type="spellEnd"/>
            <w:r w:rsidR="008B73AE" w:rsidRPr="008B73AE">
              <w:rPr>
                <w:rFonts w:ascii="Times New Roman" w:eastAsia="Times New Roman" w:hAnsi="Times New Roman"/>
                <w:i/>
                <w:sz w:val="24"/>
                <w:szCs w:val="24"/>
                <w:lang w:eastAsia="ru-RU"/>
              </w:rPr>
              <w:t>.</w:t>
            </w:r>
            <w:proofErr w:type="spellStart"/>
            <w:r w:rsidR="008B73AE" w:rsidRPr="008B73AE">
              <w:rPr>
                <w:rFonts w:ascii="Times New Roman" w:eastAsia="Times New Roman" w:hAnsi="Times New Roman"/>
                <w:i/>
                <w:sz w:val="24"/>
                <w:szCs w:val="24"/>
                <w:lang w:val="en-US" w:eastAsia="ru-RU"/>
              </w:rPr>
              <w:t>ru</w:t>
            </w:r>
            <w:proofErr w:type="spellEnd"/>
            <w:r w:rsidR="008B73AE" w:rsidRPr="008B73AE">
              <w:rPr>
                <w:rFonts w:ascii="Times New Roman" w:eastAsia="Times New Roman" w:hAnsi="Times New Roman"/>
                <w:i/>
                <w:sz w:val="24"/>
                <w:szCs w:val="24"/>
                <w:lang w:eastAsia="ru-RU"/>
              </w:rPr>
              <w:t xml:space="preserve"> </w:t>
            </w:r>
            <w:r w:rsidR="008B73AE">
              <w:rPr>
                <w:rFonts w:ascii="Times New Roman" w:eastAsia="Times New Roman" w:hAnsi="Times New Roman"/>
                <w:i/>
                <w:sz w:val="24"/>
                <w:szCs w:val="24"/>
                <w:lang w:eastAsia="ru-RU"/>
              </w:rPr>
              <w:t>(сайт Министерства труда и социальной защиты).</w:t>
            </w:r>
          </w:p>
        </w:tc>
        <w:tc>
          <w:tcPr>
            <w:tcW w:w="2027" w:type="dxa"/>
          </w:tcPr>
          <w:p w14:paraId="1E3572A0" w14:textId="14AECE07" w:rsidR="00F74A5F" w:rsidRPr="00D914EB" w:rsidRDefault="00D914EB" w:rsidP="00B155EA">
            <w:pPr>
              <w:keepNext/>
              <w:widowControl w:val="0"/>
              <w:autoSpaceDE w:val="0"/>
              <w:autoSpaceDN w:val="0"/>
              <w:adjustRightInd w:val="0"/>
              <w:ind w:firstLine="22"/>
              <w:rPr>
                <w:rFonts w:ascii="Times New Roman" w:hAnsi="Times New Roman"/>
                <w:sz w:val="24"/>
                <w:szCs w:val="24"/>
              </w:rPr>
            </w:pPr>
            <w:r w:rsidRPr="00D914EB">
              <w:rPr>
                <w:rFonts w:ascii="Times New Roman" w:eastAsia="Times New Roman" w:hAnsi="Times New Roman"/>
                <w:noProof/>
                <w:sz w:val="24"/>
                <w:szCs w:val="24"/>
                <w:lang w:eastAsia="ru-RU"/>
              </w:rPr>
              <w:t>О</w:t>
            </w:r>
            <w:r w:rsidR="00266988">
              <w:rPr>
                <w:rFonts w:ascii="Times New Roman" w:eastAsia="Times New Roman" w:hAnsi="Times New Roman"/>
                <w:noProof/>
                <w:sz w:val="24"/>
                <w:szCs w:val="24"/>
                <w:lang w:eastAsia="ru-RU"/>
              </w:rPr>
              <w:t>бсуждение дискуссионных проблем.</w:t>
            </w:r>
            <w:r w:rsidRPr="00D914EB">
              <w:rPr>
                <w:rFonts w:ascii="Times New Roman" w:eastAsia="Times New Roman" w:hAnsi="Times New Roman"/>
                <w:noProof/>
                <w:sz w:val="24"/>
                <w:szCs w:val="24"/>
                <w:lang w:eastAsia="ru-RU"/>
              </w:rPr>
              <w:t xml:space="preserve"> Выполнение индивидуальных и групповых заданий</w:t>
            </w:r>
            <w:r w:rsidR="00266988">
              <w:rPr>
                <w:rFonts w:ascii="Times New Roman" w:eastAsia="Times New Roman" w:hAnsi="Times New Roman"/>
                <w:noProof/>
                <w:sz w:val="24"/>
                <w:szCs w:val="24"/>
                <w:lang w:eastAsia="ru-RU"/>
              </w:rPr>
              <w:t>.</w:t>
            </w:r>
          </w:p>
        </w:tc>
      </w:tr>
      <w:tr w:rsidR="00F74A5F" w:rsidRPr="00B155EA" w14:paraId="0B2BAB31" w14:textId="77777777" w:rsidTr="00D914EB">
        <w:tc>
          <w:tcPr>
            <w:tcW w:w="2263" w:type="dxa"/>
            <w:shd w:val="clear" w:color="auto" w:fill="auto"/>
            <w:vAlign w:val="center"/>
          </w:tcPr>
          <w:p w14:paraId="291F1440" w14:textId="4506F846" w:rsidR="00F74A5F" w:rsidRPr="003079BB" w:rsidRDefault="00266988" w:rsidP="00266988">
            <w:pPr>
              <w:autoSpaceDE w:val="0"/>
              <w:autoSpaceDN w:val="0"/>
              <w:adjustRightInd w:val="0"/>
              <w:ind w:firstLine="22"/>
              <w:rPr>
                <w:rFonts w:ascii="Times New Roman" w:eastAsia="Times New Roman" w:hAnsi="Times New Roman"/>
                <w:sz w:val="24"/>
                <w:szCs w:val="24"/>
                <w:highlight w:val="yellow"/>
                <w:lang w:eastAsia="ru-RU"/>
              </w:rPr>
            </w:pPr>
            <w:r w:rsidRPr="00266988">
              <w:rPr>
                <w:rFonts w:ascii="Times New Roman" w:eastAsia="Times New Roman" w:hAnsi="Times New Roman"/>
                <w:noProof/>
                <w:sz w:val="24"/>
                <w:szCs w:val="24"/>
                <w:lang w:eastAsia="ru-RU"/>
              </w:rPr>
              <w:t>Тема 2. Управление рисками как инструмент обеспечения экономической безопасности хозяйствующих субъектов.</w:t>
            </w:r>
          </w:p>
        </w:tc>
        <w:tc>
          <w:tcPr>
            <w:tcW w:w="5529" w:type="dxa"/>
            <w:shd w:val="clear" w:color="auto" w:fill="auto"/>
          </w:tcPr>
          <w:p w14:paraId="76696A43" w14:textId="77777777" w:rsidR="00266988" w:rsidRPr="00266988" w:rsidRDefault="00266988" w:rsidP="00266988">
            <w:pPr>
              <w:numPr>
                <w:ilvl w:val="0"/>
                <w:numId w:val="4"/>
              </w:numPr>
              <w:tabs>
                <w:tab w:val="clear" w:pos="720"/>
              </w:tabs>
              <w:ind w:left="320" w:hanging="284"/>
              <w:jc w:val="both"/>
              <w:rPr>
                <w:rFonts w:ascii="Times New Roman" w:hAnsi="Times New Roman"/>
                <w:sz w:val="24"/>
                <w:szCs w:val="24"/>
              </w:rPr>
            </w:pPr>
            <w:r w:rsidRPr="00266988">
              <w:rPr>
                <w:rFonts w:ascii="Times New Roman" w:hAnsi="Times New Roman"/>
                <w:sz w:val="24"/>
                <w:szCs w:val="24"/>
              </w:rPr>
              <w:t>Раскройте понятие риска в деятельности хозяйствующего субъекта.</w:t>
            </w:r>
          </w:p>
          <w:p w14:paraId="451E74DD" w14:textId="77777777" w:rsidR="00266988" w:rsidRPr="00266988" w:rsidRDefault="00266988" w:rsidP="00266988">
            <w:pPr>
              <w:numPr>
                <w:ilvl w:val="0"/>
                <w:numId w:val="4"/>
              </w:numPr>
              <w:tabs>
                <w:tab w:val="clear" w:pos="720"/>
              </w:tabs>
              <w:ind w:left="320" w:hanging="284"/>
              <w:jc w:val="both"/>
              <w:rPr>
                <w:rFonts w:ascii="Times New Roman" w:hAnsi="Times New Roman"/>
                <w:sz w:val="24"/>
                <w:szCs w:val="24"/>
              </w:rPr>
            </w:pPr>
            <w:r w:rsidRPr="00266988">
              <w:rPr>
                <w:rFonts w:ascii="Times New Roman" w:hAnsi="Times New Roman"/>
                <w:sz w:val="24"/>
                <w:szCs w:val="24"/>
              </w:rPr>
              <w:t>Как различаются понятия «риск» и «неопределенность»?</w:t>
            </w:r>
          </w:p>
          <w:p w14:paraId="3C762B1C" w14:textId="77777777" w:rsidR="00266988" w:rsidRPr="00266988" w:rsidRDefault="00266988" w:rsidP="00266988">
            <w:pPr>
              <w:numPr>
                <w:ilvl w:val="0"/>
                <w:numId w:val="4"/>
              </w:numPr>
              <w:tabs>
                <w:tab w:val="clear" w:pos="720"/>
              </w:tabs>
              <w:ind w:left="320" w:hanging="284"/>
              <w:jc w:val="both"/>
              <w:rPr>
                <w:rFonts w:ascii="Times New Roman" w:hAnsi="Times New Roman"/>
                <w:sz w:val="24"/>
                <w:szCs w:val="24"/>
              </w:rPr>
            </w:pPr>
            <w:r w:rsidRPr="00266988">
              <w:rPr>
                <w:rFonts w:ascii="Times New Roman" w:hAnsi="Times New Roman"/>
                <w:sz w:val="24"/>
                <w:szCs w:val="24"/>
              </w:rPr>
              <w:t>В чем состоит объективное понимание риска?</w:t>
            </w:r>
          </w:p>
          <w:p w14:paraId="1C60AF6F" w14:textId="77777777" w:rsidR="00266988" w:rsidRPr="00266988" w:rsidRDefault="00266988" w:rsidP="00266988">
            <w:pPr>
              <w:numPr>
                <w:ilvl w:val="0"/>
                <w:numId w:val="4"/>
              </w:numPr>
              <w:tabs>
                <w:tab w:val="clear" w:pos="720"/>
              </w:tabs>
              <w:ind w:left="320" w:hanging="284"/>
              <w:jc w:val="both"/>
              <w:rPr>
                <w:rFonts w:ascii="Times New Roman" w:hAnsi="Times New Roman"/>
                <w:sz w:val="24"/>
                <w:szCs w:val="24"/>
              </w:rPr>
            </w:pPr>
            <w:r w:rsidRPr="00266988">
              <w:rPr>
                <w:rFonts w:ascii="Times New Roman" w:hAnsi="Times New Roman"/>
                <w:sz w:val="24"/>
                <w:szCs w:val="24"/>
              </w:rPr>
              <w:t>В чем состоит субъективное понимание риска?</w:t>
            </w:r>
          </w:p>
          <w:p w14:paraId="38299F5E" w14:textId="77777777" w:rsidR="00266988" w:rsidRPr="00266988" w:rsidRDefault="00266988" w:rsidP="00266988">
            <w:pPr>
              <w:numPr>
                <w:ilvl w:val="0"/>
                <w:numId w:val="4"/>
              </w:numPr>
              <w:tabs>
                <w:tab w:val="clear" w:pos="720"/>
              </w:tabs>
              <w:ind w:left="320" w:hanging="284"/>
              <w:jc w:val="both"/>
              <w:rPr>
                <w:rFonts w:ascii="Times New Roman" w:hAnsi="Times New Roman"/>
                <w:i/>
                <w:sz w:val="24"/>
                <w:szCs w:val="24"/>
              </w:rPr>
            </w:pPr>
            <w:r w:rsidRPr="00266988">
              <w:rPr>
                <w:rFonts w:ascii="Times New Roman" w:hAnsi="Times New Roman"/>
                <w:sz w:val="24"/>
                <w:szCs w:val="24"/>
              </w:rPr>
              <w:t>Что такое экономический риск? Предпринимательский риск?</w:t>
            </w:r>
          </w:p>
          <w:p w14:paraId="1D1ECF91" w14:textId="3757368A" w:rsidR="00F74A5F" w:rsidRPr="003079BB" w:rsidRDefault="0088761B" w:rsidP="007C5BA3">
            <w:pPr>
              <w:jc w:val="center"/>
              <w:rPr>
                <w:rFonts w:ascii="Times New Roman" w:hAnsi="Times New Roman"/>
                <w:i/>
                <w:sz w:val="24"/>
                <w:szCs w:val="24"/>
                <w:highlight w:val="yellow"/>
              </w:rPr>
            </w:pPr>
            <w:r w:rsidRPr="00266988">
              <w:rPr>
                <w:rFonts w:ascii="Times New Roman" w:eastAsia="Times New Roman" w:hAnsi="Times New Roman"/>
                <w:i/>
                <w:sz w:val="24"/>
                <w:szCs w:val="24"/>
                <w:lang w:eastAsia="ru-RU"/>
              </w:rPr>
              <w:t xml:space="preserve">Рекомендуемые источники: </w:t>
            </w:r>
            <w:r w:rsidR="007C5BA3">
              <w:rPr>
                <w:rFonts w:ascii="Times New Roman" w:eastAsia="Times New Roman" w:hAnsi="Times New Roman"/>
                <w:i/>
                <w:sz w:val="24"/>
                <w:szCs w:val="24"/>
                <w:lang w:eastAsia="ru-RU"/>
              </w:rPr>
              <w:t xml:space="preserve">Основная </w:t>
            </w:r>
            <w:r w:rsidRPr="00266988">
              <w:rPr>
                <w:rFonts w:ascii="Times New Roman" w:eastAsia="Times New Roman" w:hAnsi="Times New Roman"/>
                <w:i/>
                <w:sz w:val="24"/>
                <w:szCs w:val="24"/>
                <w:lang w:eastAsia="ru-RU"/>
              </w:rPr>
              <w:t>1-</w:t>
            </w:r>
            <w:r w:rsidR="008B73AE">
              <w:rPr>
                <w:rFonts w:ascii="Times New Roman" w:eastAsia="Times New Roman" w:hAnsi="Times New Roman"/>
                <w:i/>
                <w:sz w:val="24"/>
                <w:szCs w:val="24"/>
                <w:lang w:eastAsia="ru-RU"/>
              </w:rPr>
              <w:t>2</w:t>
            </w:r>
            <w:r w:rsidRPr="00266988">
              <w:rPr>
                <w:rFonts w:ascii="Times New Roman" w:eastAsia="Times New Roman" w:hAnsi="Times New Roman"/>
                <w:i/>
                <w:sz w:val="24"/>
                <w:szCs w:val="24"/>
                <w:lang w:eastAsia="ru-RU"/>
              </w:rPr>
              <w:t>.</w:t>
            </w:r>
          </w:p>
        </w:tc>
        <w:tc>
          <w:tcPr>
            <w:tcW w:w="2027" w:type="dxa"/>
          </w:tcPr>
          <w:p w14:paraId="22149883" w14:textId="74A931A3" w:rsidR="00F74A5F" w:rsidRPr="003079BB" w:rsidRDefault="00266988" w:rsidP="00B155EA">
            <w:pPr>
              <w:keepNext/>
              <w:widowControl w:val="0"/>
              <w:autoSpaceDE w:val="0"/>
              <w:autoSpaceDN w:val="0"/>
              <w:adjustRightInd w:val="0"/>
              <w:ind w:firstLine="22"/>
              <w:jc w:val="both"/>
              <w:rPr>
                <w:rFonts w:ascii="Times New Roman" w:hAnsi="Times New Roman"/>
                <w:sz w:val="24"/>
                <w:szCs w:val="24"/>
                <w:highlight w:val="yellow"/>
              </w:rPr>
            </w:pPr>
            <w:r w:rsidRPr="00266988">
              <w:rPr>
                <w:rFonts w:ascii="Times New Roman" w:eastAsia="Times New Roman" w:hAnsi="Times New Roman"/>
                <w:noProof/>
                <w:sz w:val="24"/>
                <w:szCs w:val="24"/>
                <w:lang w:eastAsia="ru-RU"/>
              </w:rPr>
              <w:t>Обсуждение дискуссионных проблем. Выполнение индивидуальных и групповых заданий</w:t>
            </w:r>
            <w:r>
              <w:rPr>
                <w:rFonts w:ascii="Times New Roman" w:eastAsia="Times New Roman" w:hAnsi="Times New Roman"/>
                <w:noProof/>
                <w:sz w:val="24"/>
                <w:szCs w:val="24"/>
                <w:lang w:eastAsia="ru-RU"/>
              </w:rPr>
              <w:t>.</w:t>
            </w:r>
          </w:p>
        </w:tc>
      </w:tr>
      <w:tr w:rsidR="00F74A5F" w:rsidRPr="00B155EA" w14:paraId="45DC79E3" w14:textId="77777777" w:rsidTr="00D914EB">
        <w:tc>
          <w:tcPr>
            <w:tcW w:w="2263" w:type="dxa"/>
            <w:shd w:val="clear" w:color="auto" w:fill="auto"/>
            <w:vAlign w:val="center"/>
          </w:tcPr>
          <w:p w14:paraId="255322DC" w14:textId="283315D8" w:rsidR="00F74A5F" w:rsidRPr="003079BB" w:rsidRDefault="00266988" w:rsidP="00B155EA">
            <w:pPr>
              <w:autoSpaceDE w:val="0"/>
              <w:autoSpaceDN w:val="0"/>
              <w:adjustRightInd w:val="0"/>
              <w:ind w:firstLine="22"/>
              <w:rPr>
                <w:rFonts w:ascii="Times New Roman" w:eastAsia="Times New Roman" w:hAnsi="Times New Roman"/>
                <w:sz w:val="24"/>
                <w:szCs w:val="24"/>
                <w:highlight w:val="yellow"/>
                <w:lang w:eastAsia="ru-RU"/>
              </w:rPr>
            </w:pPr>
            <w:r w:rsidRPr="009C0BC3">
              <w:rPr>
                <w:rFonts w:ascii="Times New Roman" w:eastAsia="Times New Roman" w:hAnsi="Times New Roman"/>
                <w:sz w:val="24"/>
                <w:szCs w:val="24"/>
                <w:lang w:eastAsia="ru-RU"/>
              </w:rPr>
              <w:t>Тема 3. Понятие, предмет, содержание и субъекты экономической безопасности.</w:t>
            </w:r>
          </w:p>
        </w:tc>
        <w:tc>
          <w:tcPr>
            <w:tcW w:w="5529" w:type="dxa"/>
          </w:tcPr>
          <w:p w14:paraId="5DB378C4" w14:textId="77777777" w:rsidR="00266988" w:rsidRPr="00266988" w:rsidRDefault="00266988" w:rsidP="00266988">
            <w:pPr>
              <w:numPr>
                <w:ilvl w:val="0"/>
                <w:numId w:val="6"/>
              </w:numPr>
              <w:jc w:val="both"/>
              <w:rPr>
                <w:rFonts w:ascii="Times New Roman" w:eastAsia="Times New Roman" w:hAnsi="Times New Roman"/>
                <w:sz w:val="24"/>
                <w:szCs w:val="24"/>
                <w:lang w:eastAsia="ru-RU"/>
              </w:rPr>
            </w:pPr>
            <w:r w:rsidRPr="00266988">
              <w:rPr>
                <w:rFonts w:ascii="Times New Roman" w:eastAsia="Times New Roman" w:hAnsi="Times New Roman"/>
                <w:sz w:val="24"/>
                <w:szCs w:val="24"/>
                <w:lang w:eastAsia="ru-RU"/>
              </w:rPr>
              <w:t>Что вы понимаете под понятием «экономическая безопасность» в современной экономике?</w:t>
            </w:r>
          </w:p>
          <w:p w14:paraId="492CECD7" w14:textId="77777777" w:rsidR="00266988" w:rsidRPr="00266988" w:rsidRDefault="00266988" w:rsidP="00266988">
            <w:pPr>
              <w:numPr>
                <w:ilvl w:val="0"/>
                <w:numId w:val="6"/>
              </w:numPr>
              <w:jc w:val="both"/>
              <w:rPr>
                <w:rFonts w:ascii="Times New Roman" w:eastAsia="Times New Roman" w:hAnsi="Times New Roman"/>
                <w:sz w:val="24"/>
                <w:szCs w:val="24"/>
                <w:lang w:eastAsia="ru-RU"/>
              </w:rPr>
            </w:pPr>
            <w:r w:rsidRPr="00266988">
              <w:rPr>
                <w:rFonts w:ascii="Times New Roman" w:eastAsia="Times New Roman" w:hAnsi="Times New Roman"/>
                <w:sz w:val="24"/>
                <w:szCs w:val="24"/>
                <w:lang w:eastAsia="ru-RU"/>
              </w:rPr>
              <w:t>Какие виды экономической безопасности вам известны?</w:t>
            </w:r>
          </w:p>
          <w:p w14:paraId="1BA24289" w14:textId="77777777" w:rsidR="00266988" w:rsidRPr="00266988" w:rsidRDefault="00266988" w:rsidP="00266988">
            <w:pPr>
              <w:numPr>
                <w:ilvl w:val="0"/>
                <w:numId w:val="6"/>
              </w:numPr>
              <w:jc w:val="both"/>
              <w:rPr>
                <w:rFonts w:ascii="Times New Roman" w:eastAsia="Times New Roman" w:hAnsi="Times New Roman"/>
                <w:i/>
                <w:sz w:val="24"/>
                <w:szCs w:val="24"/>
                <w:lang w:eastAsia="ru-RU"/>
              </w:rPr>
            </w:pPr>
            <w:r w:rsidRPr="00266988">
              <w:rPr>
                <w:rFonts w:ascii="Times New Roman" w:eastAsia="Times New Roman" w:hAnsi="Times New Roman"/>
                <w:sz w:val="24"/>
                <w:szCs w:val="24"/>
                <w:lang w:eastAsia="ru-RU"/>
              </w:rPr>
              <w:t>Влияние коррупции на экономическую безопасность государства.</w:t>
            </w:r>
          </w:p>
          <w:p w14:paraId="5747AEDF" w14:textId="132443FD" w:rsidR="00F74A5F" w:rsidRPr="00266988" w:rsidRDefault="008B73AE" w:rsidP="007C5BA3">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Рекомендуемые источники: </w:t>
            </w:r>
            <w:r w:rsidR="007C5BA3">
              <w:rPr>
                <w:rFonts w:ascii="Times New Roman" w:eastAsia="Times New Roman" w:hAnsi="Times New Roman"/>
                <w:i/>
                <w:sz w:val="24"/>
                <w:szCs w:val="24"/>
                <w:lang w:eastAsia="ru-RU"/>
              </w:rPr>
              <w:t xml:space="preserve">Основная </w:t>
            </w:r>
            <w:r w:rsidR="0088761B" w:rsidRPr="00266988">
              <w:rPr>
                <w:rFonts w:ascii="Times New Roman" w:eastAsia="Times New Roman" w:hAnsi="Times New Roman"/>
                <w:i/>
                <w:sz w:val="24"/>
                <w:szCs w:val="24"/>
                <w:lang w:eastAsia="ru-RU"/>
              </w:rPr>
              <w:t>3.</w:t>
            </w:r>
          </w:p>
        </w:tc>
        <w:tc>
          <w:tcPr>
            <w:tcW w:w="2027" w:type="dxa"/>
          </w:tcPr>
          <w:p w14:paraId="1FE596F2" w14:textId="3E23EC31" w:rsidR="00F74A5F" w:rsidRPr="00266988" w:rsidRDefault="00266988" w:rsidP="00B155EA">
            <w:pPr>
              <w:keepNext/>
              <w:widowControl w:val="0"/>
              <w:autoSpaceDE w:val="0"/>
              <w:autoSpaceDN w:val="0"/>
              <w:adjustRightInd w:val="0"/>
              <w:ind w:firstLine="22"/>
              <w:jc w:val="both"/>
              <w:rPr>
                <w:rFonts w:ascii="Times New Roman" w:hAnsi="Times New Roman"/>
                <w:sz w:val="24"/>
                <w:szCs w:val="24"/>
              </w:rPr>
            </w:pPr>
            <w:r w:rsidRPr="00266988">
              <w:rPr>
                <w:rFonts w:ascii="Times New Roman" w:eastAsia="Times New Roman" w:hAnsi="Times New Roman"/>
                <w:noProof/>
                <w:sz w:val="24"/>
                <w:szCs w:val="24"/>
                <w:lang w:eastAsia="ru-RU"/>
              </w:rPr>
              <w:t>Обсуждение дискуссионных проблем. Выполнение индивидуальных и групповых заданий.</w:t>
            </w:r>
          </w:p>
        </w:tc>
      </w:tr>
      <w:tr w:rsidR="00F74A5F" w:rsidRPr="00F74A5F" w14:paraId="577486CF" w14:textId="77777777" w:rsidTr="00D914EB">
        <w:tc>
          <w:tcPr>
            <w:tcW w:w="2263" w:type="dxa"/>
            <w:shd w:val="clear" w:color="auto" w:fill="auto"/>
            <w:vAlign w:val="center"/>
          </w:tcPr>
          <w:p w14:paraId="363CC73E" w14:textId="564E4964" w:rsidR="00F74A5F" w:rsidRPr="003079BB" w:rsidRDefault="00266988" w:rsidP="00B155EA">
            <w:pPr>
              <w:autoSpaceDE w:val="0"/>
              <w:autoSpaceDN w:val="0"/>
              <w:adjustRightInd w:val="0"/>
              <w:ind w:firstLine="22"/>
              <w:rPr>
                <w:rFonts w:ascii="Times New Roman" w:eastAsia="Times New Roman" w:hAnsi="Times New Roman"/>
                <w:sz w:val="24"/>
                <w:szCs w:val="24"/>
                <w:highlight w:val="yellow"/>
                <w:lang w:eastAsia="ru-RU"/>
              </w:rPr>
            </w:pPr>
            <w:r w:rsidRPr="009C0BC3">
              <w:rPr>
                <w:rFonts w:ascii="Times New Roman" w:eastAsia="Times New Roman" w:hAnsi="Times New Roman"/>
                <w:sz w:val="24"/>
                <w:szCs w:val="24"/>
                <w:lang w:eastAsia="ru-RU"/>
              </w:rPr>
              <w:t>Тема 4. Финансовый разведчик – профессия будущего.</w:t>
            </w:r>
          </w:p>
        </w:tc>
        <w:tc>
          <w:tcPr>
            <w:tcW w:w="5529" w:type="dxa"/>
          </w:tcPr>
          <w:p w14:paraId="1EA8DE3D" w14:textId="77777777" w:rsidR="00266988" w:rsidRPr="00266988" w:rsidRDefault="00266988" w:rsidP="00266988">
            <w:pPr>
              <w:numPr>
                <w:ilvl w:val="0"/>
                <w:numId w:val="5"/>
              </w:numPr>
              <w:jc w:val="both"/>
              <w:rPr>
                <w:rFonts w:ascii="Times New Roman" w:eastAsia="Times New Roman" w:hAnsi="Times New Roman"/>
                <w:bCs/>
                <w:sz w:val="24"/>
                <w:szCs w:val="24"/>
                <w:lang w:eastAsia="ru-RU"/>
              </w:rPr>
            </w:pPr>
            <w:r w:rsidRPr="00266988">
              <w:rPr>
                <w:rFonts w:ascii="Times New Roman" w:eastAsia="Times New Roman" w:hAnsi="Times New Roman"/>
                <w:bCs/>
                <w:sz w:val="24"/>
                <w:szCs w:val="24"/>
                <w:lang w:eastAsia="ru-RU"/>
              </w:rPr>
              <w:t>Что вы понимаете под понятием «финансовые расследования»?</w:t>
            </w:r>
          </w:p>
          <w:p w14:paraId="4F6290AB" w14:textId="77777777" w:rsidR="00266988" w:rsidRPr="00266988" w:rsidRDefault="00266988" w:rsidP="00266988">
            <w:pPr>
              <w:numPr>
                <w:ilvl w:val="0"/>
                <w:numId w:val="5"/>
              </w:numPr>
              <w:jc w:val="both"/>
              <w:rPr>
                <w:rFonts w:ascii="Times New Roman" w:eastAsia="Times New Roman" w:hAnsi="Times New Roman"/>
                <w:bCs/>
                <w:sz w:val="24"/>
                <w:szCs w:val="24"/>
                <w:lang w:eastAsia="ru-RU"/>
              </w:rPr>
            </w:pPr>
            <w:r w:rsidRPr="00266988">
              <w:rPr>
                <w:rFonts w:ascii="Times New Roman" w:eastAsia="Times New Roman" w:hAnsi="Times New Roman"/>
                <w:bCs/>
                <w:sz w:val="24"/>
                <w:szCs w:val="24"/>
                <w:lang w:eastAsia="ru-RU"/>
              </w:rPr>
              <w:t>Что такое отмывание доходов, полученных преступным путем?</w:t>
            </w:r>
          </w:p>
          <w:p w14:paraId="1354C70A" w14:textId="77777777" w:rsidR="00266988" w:rsidRPr="00266988" w:rsidRDefault="00266988" w:rsidP="00266988">
            <w:pPr>
              <w:numPr>
                <w:ilvl w:val="0"/>
                <w:numId w:val="5"/>
              </w:numPr>
              <w:jc w:val="both"/>
              <w:rPr>
                <w:rFonts w:ascii="Times New Roman" w:eastAsia="Times New Roman" w:hAnsi="Times New Roman"/>
                <w:bCs/>
                <w:sz w:val="24"/>
                <w:szCs w:val="24"/>
                <w:lang w:eastAsia="ru-RU"/>
              </w:rPr>
            </w:pPr>
            <w:r w:rsidRPr="00266988">
              <w:rPr>
                <w:rFonts w:ascii="Times New Roman" w:eastAsia="Times New Roman" w:hAnsi="Times New Roman"/>
                <w:bCs/>
                <w:sz w:val="24"/>
                <w:szCs w:val="24"/>
                <w:lang w:eastAsia="ru-RU"/>
              </w:rPr>
              <w:t>Какие вам известны формы и методы отмывания доходов, полученных преступным путем?</w:t>
            </w:r>
          </w:p>
          <w:p w14:paraId="03E3F392" w14:textId="77777777" w:rsidR="00266988" w:rsidRPr="00266988" w:rsidRDefault="00266988" w:rsidP="00266988">
            <w:pPr>
              <w:numPr>
                <w:ilvl w:val="0"/>
                <w:numId w:val="5"/>
              </w:numPr>
              <w:jc w:val="both"/>
              <w:rPr>
                <w:rFonts w:ascii="Times New Roman" w:eastAsia="Times New Roman" w:hAnsi="Times New Roman"/>
                <w:bCs/>
                <w:i/>
                <w:sz w:val="24"/>
                <w:szCs w:val="24"/>
                <w:lang w:eastAsia="ru-RU"/>
              </w:rPr>
            </w:pPr>
            <w:r w:rsidRPr="00266988">
              <w:rPr>
                <w:rFonts w:ascii="Times New Roman" w:eastAsia="Times New Roman" w:hAnsi="Times New Roman"/>
                <w:bCs/>
                <w:sz w:val="24"/>
                <w:szCs w:val="24"/>
                <w:lang w:eastAsia="ru-RU"/>
              </w:rPr>
              <w:t>Какие вам известны формы и методы борьбы с правонарушениями экономической направленности?</w:t>
            </w:r>
          </w:p>
          <w:p w14:paraId="0246D430" w14:textId="52B53D27" w:rsidR="00F74A5F" w:rsidRPr="003079BB" w:rsidRDefault="0088761B" w:rsidP="007C5BA3">
            <w:pPr>
              <w:jc w:val="center"/>
              <w:rPr>
                <w:rFonts w:ascii="Times New Roman" w:eastAsia="Times New Roman" w:hAnsi="Times New Roman"/>
                <w:bCs/>
                <w:i/>
                <w:sz w:val="24"/>
                <w:szCs w:val="24"/>
                <w:highlight w:val="yellow"/>
                <w:lang w:eastAsia="ru-RU"/>
              </w:rPr>
            </w:pPr>
            <w:r w:rsidRPr="00266988">
              <w:rPr>
                <w:rFonts w:ascii="Times New Roman" w:eastAsia="Times New Roman" w:hAnsi="Times New Roman"/>
                <w:i/>
                <w:sz w:val="24"/>
                <w:szCs w:val="24"/>
                <w:lang w:eastAsia="ru-RU"/>
              </w:rPr>
              <w:t xml:space="preserve">Рекомендуемые источники: </w:t>
            </w:r>
            <w:r w:rsidR="007C5BA3">
              <w:rPr>
                <w:rFonts w:ascii="Times New Roman" w:eastAsia="Times New Roman" w:hAnsi="Times New Roman"/>
                <w:i/>
                <w:sz w:val="24"/>
                <w:szCs w:val="24"/>
                <w:lang w:eastAsia="ru-RU"/>
              </w:rPr>
              <w:t xml:space="preserve">Основная </w:t>
            </w:r>
            <w:r w:rsidR="00970764">
              <w:rPr>
                <w:rFonts w:ascii="Times New Roman" w:eastAsia="Times New Roman" w:hAnsi="Times New Roman"/>
                <w:i/>
                <w:sz w:val="24"/>
                <w:szCs w:val="24"/>
                <w:lang w:eastAsia="ru-RU"/>
              </w:rPr>
              <w:t>3-4</w:t>
            </w:r>
            <w:r w:rsidRPr="00266988">
              <w:rPr>
                <w:rFonts w:ascii="Times New Roman" w:eastAsia="Times New Roman" w:hAnsi="Times New Roman"/>
                <w:i/>
                <w:sz w:val="24"/>
                <w:szCs w:val="24"/>
                <w:lang w:eastAsia="ru-RU"/>
              </w:rPr>
              <w:t>.</w:t>
            </w:r>
          </w:p>
        </w:tc>
        <w:tc>
          <w:tcPr>
            <w:tcW w:w="2027" w:type="dxa"/>
          </w:tcPr>
          <w:p w14:paraId="26E91918" w14:textId="243CDB00" w:rsidR="00F74A5F" w:rsidRPr="003079BB" w:rsidRDefault="00266988" w:rsidP="00B155EA">
            <w:pPr>
              <w:keepNext/>
              <w:widowControl w:val="0"/>
              <w:autoSpaceDE w:val="0"/>
              <w:autoSpaceDN w:val="0"/>
              <w:adjustRightInd w:val="0"/>
              <w:ind w:firstLine="22"/>
              <w:jc w:val="both"/>
              <w:rPr>
                <w:rFonts w:ascii="Times New Roman" w:hAnsi="Times New Roman"/>
                <w:sz w:val="24"/>
                <w:szCs w:val="24"/>
                <w:highlight w:val="yellow"/>
              </w:rPr>
            </w:pPr>
            <w:r w:rsidRPr="00266988">
              <w:rPr>
                <w:rFonts w:ascii="Times New Roman" w:eastAsia="Times New Roman" w:hAnsi="Times New Roman"/>
                <w:noProof/>
                <w:sz w:val="24"/>
                <w:szCs w:val="24"/>
                <w:lang w:eastAsia="ru-RU"/>
              </w:rPr>
              <w:t>Обсуждение дискуссионных проблем. Выполнение индивидуальных и групповых заданий.</w:t>
            </w:r>
          </w:p>
        </w:tc>
      </w:tr>
    </w:tbl>
    <w:p w14:paraId="6BFB8DB3" w14:textId="77777777" w:rsidR="00EE0ADB" w:rsidRDefault="00EE0ADB" w:rsidP="008B6C60">
      <w:pPr>
        <w:shd w:val="clear" w:color="auto" w:fill="FFFFFF"/>
        <w:spacing w:before="120" w:after="120" w:line="240" w:lineRule="auto"/>
        <w:rPr>
          <w:rFonts w:ascii="Times New Roman" w:eastAsia="Times New Roman" w:hAnsi="Times New Roman" w:cs="Times New Roman"/>
          <w:b/>
          <w:sz w:val="28"/>
          <w:szCs w:val="28"/>
          <w:lang w:eastAsia="ru-RU"/>
        </w:rPr>
      </w:pPr>
    </w:p>
    <w:p w14:paraId="22480B41" w14:textId="3F10362F" w:rsidR="00B155EA" w:rsidRDefault="00B155EA" w:rsidP="001B1EEE">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4572A2BE" w14:textId="27E41C09" w:rsidR="005E10C9" w:rsidRPr="005E10C9" w:rsidRDefault="00B155EA" w:rsidP="005E10C9">
      <w:pPr>
        <w:spacing w:after="0" w:line="240" w:lineRule="auto"/>
        <w:ind w:firstLine="709"/>
        <w:jc w:val="both"/>
        <w:rPr>
          <w:rFonts w:ascii="Times New Roman" w:eastAsia="Times New Roman" w:hAnsi="Times New Roman" w:cs="Times New Roman"/>
          <w:sz w:val="28"/>
          <w:szCs w:val="28"/>
          <w:lang w:eastAsia="ru-RU"/>
        </w:rPr>
      </w:pPr>
      <w:r w:rsidRPr="005E10C9">
        <w:rPr>
          <w:rFonts w:ascii="Times New Roman" w:eastAsia="Times New Roman" w:hAnsi="Times New Roman" w:cs="Times New Roman"/>
          <w:b/>
          <w:sz w:val="28"/>
          <w:szCs w:val="28"/>
        </w:rPr>
        <w:t>Задача 1</w:t>
      </w:r>
      <w:r w:rsidRPr="005E10C9">
        <w:rPr>
          <w:rFonts w:ascii="Times New Roman" w:eastAsia="Times New Roman" w:hAnsi="Times New Roman" w:cs="Times New Roman"/>
          <w:sz w:val="28"/>
          <w:szCs w:val="28"/>
        </w:rPr>
        <w:t xml:space="preserve">. </w:t>
      </w:r>
      <w:bookmarkStart w:id="29" w:name="_Toc73619799"/>
      <w:bookmarkEnd w:id="28"/>
      <w:r w:rsidR="005E10C9" w:rsidRPr="005E10C9">
        <w:rPr>
          <w:rFonts w:ascii="Times New Roman" w:eastAsia="Times New Roman" w:hAnsi="Times New Roman" w:cs="Times New Roman"/>
          <w:sz w:val="28"/>
          <w:szCs w:val="28"/>
          <w:lang w:eastAsia="ru-RU"/>
        </w:rPr>
        <w:t>Сотрудник отдела экономической безопасност</w:t>
      </w:r>
      <w:r w:rsidR="005E10C9">
        <w:rPr>
          <w:rFonts w:ascii="Times New Roman" w:eastAsia="Times New Roman" w:hAnsi="Times New Roman" w:cs="Times New Roman"/>
          <w:sz w:val="28"/>
          <w:szCs w:val="28"/>
          <w:lang w:eastAsia="ru-RU"/>
        </w:rPr>
        <w:t>и Управляющей компании лесо</w:t>
      </w:r>
      <w:r w:rsidR="005E10C9" w:rsidRPr="005E10C9">
        <w:rPr>
          <w:rFonts w:ascii="Times New Roman" w:eastAsia="Times New Roman" w:hAnsi="Times New Roman" w:cs="Times New Roman"/>
          <w:sz w:val="28"/>
          <w:szCs w:val="28"/>
          <w:lang w:eastAsia="ru-RU"/>
        </w:rPr>
        <w:t xml:space="preserve">промышленного холдинга, расположенного в Москве, в первый раз командируется в дочернее предприятие, находящееся в отдаленном сибирском поселке. Обеспечение региональной экономической безопасности всего холдинга предполагает главенство закона. Однако в регионе, в который </w:t>
      </w:r>
      <w:r w:rsidR="005E10C9" w:rsidRPr="005E10C9">
        <w:rPr>
          <w:rFonts w:ascii="Times New Roman" w:eastAsia="Times New Roman" w:hAnsi="Times New Roman" w:cs="Times New Roman"/>
          <w:sz w:val="28"/>
          <w:szCs w:val="28"/>
          <w:lang w:eastAsia="ru-RU"/>
        </w:rPr>
        <w:lastRenderedPageBreak/>
        <w:t>командируется «</w:t>
      </w:r>
      <w:proofErr w:type="spellStart"/>
      <w:r w:rsidR="005E10C9" w:rsidRPr="005E10C9">
        <w:rPr>
          <w:rFonts w:ascii="Times New Roman" w:eastAsia="Times New Roman" w:hAnsi="Times New Roman" w:cs="Times New Roman"/>
          <w:sz w:val="28"/>
          <w:szCs w:val="28"/>
          <w:lang w:eastAsia="ru-RU"/>
        </w:rPr>
        <w:t>безопасник</w:t>
      </w:r>
      <w:proofErr w:type="spellEnd"/>
      <w:r w:rsidR="005E10C9" w:rsidRPr="005E10C9">
        <w:rPr>
          <w:rFonts w:ascii="Times New Roman" w:eastAsia="Times New Roman" w:hAnsi="Times New Roman" w:cs="Times New Roman"/>
          <w:sz w:val="28"/>
          <w:szCs w:val="28"/>
          <w:lang w:eastAsia="ru-RU"/>
        </w:rPr>
        <w:t>», сильные позиции имеют криминальные структуры.</w:t>
      </w:r>
    </w:p>
    <w:p w14:paraId="59DA3A93" w14:textId="77777777" w:rsidR="005E10C9" w:rsidRPr="005E10C9" w:rsidRDefault="005E10C9" w:rsidP="005E10C9">
      <w:pPr>
        <w:spacing w:after="0" w:line="240" w:lineRule="auto"/>
        <w:ind w:firstLine="709"/>
        <w:jc w:val="both"/>
        <w:rPr>
          <w:rFonts w:ascii="Times New Roman" w:eastAsia="Times New Roman" w:hAnsi="Times New Roman" w:cs="Times New Roman"/>
          <w:sz w:val="28"/>
          <w:szCs w:val="28"/>
          <w:lang w:eastAsia="ru-RU"/>
        </w:rPr>
      </w:pPr>
      <w:r w:rsidRPr="005E10C9">
        <w:rPr>
          <w:rFonts w:ascii="Times New Roman" w:eastAsia="Times New Roman" w:hAnsi="Times New Roman" w:cs="Times New Roman"/>
          <w:sz w:val="28"/>
          <w:szCs w:val="28"/>
          <w:lang w:eastAsia="ru-RU"/>
        </w:rPr>
        <w:t>Вопрос: В соответствии с какими правовыми документами должна выстраиваться деятельность данного объекта, чтобы добиться обеспечения региональной экономической безопасности? Какой интерес для криминальных структур может представлять предприятие, какие риски и угрозы из этого могут возникнуть? Каковы ответные действия «</w:t>
      </w:r>
      <w:proofErr w:type="spellStart"/>
      <w:r w:rsidRPr="005E10C9">
        <w:rPr>
          <w:rFonts w:ascii="Times New Roman" w:eastAsia="Times New Roman" w:hAnsi="Times New Roman" w:cs="Times New Roman"/>
          <w:sz w:val="28"/>
          <w:szCs w:val="28"/>
          <w:lang w:eastAsia="ru-RU"/>
        </w:rPr>
        <w:t>безопасника</w:t>
      </w:r>
      <w:proofErr w:type="spellEnd"/>
      <w:r w:rsidRPr="005E10C9">
        <w:rPr>
          <w:rFonts w:ascii="Times New Roman" w:eastAsia="Times New Roman" w:hAnsi="Times New Roman" w:cs="Times New Roman"/>
          <w:sz w:val="28"/>
          <w:szCs w:val="28"/>
          <w:lang w:eastAsia="ru-RU"/>
        </w:rPr>
        <w:t>»?</w:t>
      </w:r>
    </w:p>
    <w:p w14:paraId="1379A163" w14:textId="34D3310C" w:rsidR="005E10C9" w:rsidRPr="005E10C9" w:rsidRDefault="005E10C9" w:rsidP="005E10C9">
      <w:pPr>
        <w:spacing w:after="0" w:line="240" w:lineRule="auto"/>
        <w:ind w:firstLine="709"/>
        <w:jc w:val="both"/>
        <w:rPr>
          <w:rFonts w:ascii="Times New Roman" w:eastAsia="Times New Roman" w:hAnsi="Times New Roman" w:cs="Times New Roman"/>
          <w:b/>
          <w:sz w:val="28"/>
          <w:szCs w:val="28"/>
          <w:lang w:eastAsia="ru-RU"/>
        </w:rPr>
      </w:pPr>
      <w:r w:rsidRPr="005E10C9">
        <w:rPr>
          <w:rFonts w:ascii="Times New Roman" w:eastAsia="Times New Roman" w:hAnsi="Times New Roman" w:cs="Times New Roman"/>
          <w:b/>
          <w:sz w:val="28"/>
          <w:szCs w:val="28"/>
          <w:lang w:eastAsia="ru-RU"/>
        </w:rPr>
        <w:t>Задача 2.</w:t>
      </w:r>
    </w:p>
    <w:p w14:paraId="3C311906" w14:textId="77777777" w:rsidR="005E10C9" w:rsidRPr="005E10C9" w:rsidRDefault="005E10C9" w:rsidP="005E10C9">
      <w:pPr>
        <w:spacing w:after="0" w:line="240" w:lineRule="auto"/>
        <w:ind w:firstLine="709"/>
        <w:jc w:val="both"/>
        <w:rPr>
          <w:rFonts w:ascii="Times New Roman" w:eastAsia="Times New Roman" w:hAnsi="Times New Roman" w:cs="Times New Roman"/>
          <w:sz w:val="28"/>
          <w:szCs w:val="28"/>
          <w:lang w:eastAsia="ru-RU"/>
        </w:rPr>
      </w:pPr>
      <w:r w:rsidRPr="005E10C9">
        <w:rPr>
          <w:rFonts w:ascii="Times New Roman" w:eastAsia="Times New Roman" w:hAnsi="Times New Roman" w:cs="Times New Roman"/>
          <w:sz w:val="28"/>
          <w:szCs w:val="28"/>
          <w:lang w:eastAsia="ru-RU"/>
        </w:rPr>
        <w:t>Автомобильная компания Z, производящая как легковые, так и грузовые автомобили, в 2021 году планировала продать 140 тыс. автомобилей новой марки X. За первое полугодие было продано 45 тыс. автомобилей. Однако по результатам года было продано лишь 121 тыс. автомобилей, что снизило годовую выручку на 15% и чистую прибыль на 19% от 2020 года. Служба безопасности предприятия выявила, что расхождение фактических продаж от плановых было вызвано нехваткой качественных компонентов, задержкой поставок, образованием очередей и простоев. Отсутствие качественных компонентов в первую очередь связано с осуществлением среднем звеном закупок по завышенным ценам в обмен на откаты (размер, которых варьируется от 20% до 50%). Также службой безопасности было определено, что 40% поставок идут от завода, принадлежащего сыну руководителя юридического департамента, который в свою очередь является Председателем закупочной комиссии. По результатам предоставления отчета о выявленных нарушениях генеральному директору никаких мер по исправлению ситуации не было предпринято.</w:t>
      </w:r>
    </w:p>
    <w:p w14:paraId="4299CEA6" w14:textId="77777777" w:rsidR="005E10C9" w:rsidRPr="005E10C9" w:rsidRDefault="005E10C9" w:rsidP="005E10C9">
      <w:pPr>
        <w:spacing w:after="0" w:line="240" w:lineRule="auto"/>
        <w:ind w:firstLine="709"/>
        <w:jc w:val="both"/>
        <w:rPr>
          <w:rFonts w:ascii="Times New Roman" w:eastAsia="Times New Roman" w:hAnsi="Times New Roman" w:cs="Times New Roman"/>
          <w:sz w:val="28"/>
          <w:szCs w:val="28"/>
          <w:lang w:eastAsia="ru-RU"/>
        </w:rPr>
      </w:pPr>
      <w:r w:rsidRPr="005E10C9">
        <w:rPr>
          <w:rFonts w:ascii="Times New Roman" w:eastAsia="Times New Roman" w:hAnsi="Times New Roman" w:cs="Times New Roman"/>
          <w:sz w:val="28"/>
          <w:szCs w:val="28"/>
          <w:lang w:eastAsia="ru-RU"/>
        </w:rPr>
        <w:t>Вопрос: Охарактеризуйте сложившуюся ситуацию в компании и выявите риски развития компании. Как коррупционная составляющая влияет</w:t>
      </w:r>
    </w:p>
    <w:p w14:paraId="70957357" w14:textId="6EF6FCE5" w:rsidR="005E10C9" w:rsidRDefault="005E10C9" w:rsidP="005E10C9">
      <w:pPr>
        <w:spacing w:after="0" w:line="240" w:lineRule="auto"/>
        <w:ind w:firstLine="709"/>
        <w:jc w:val="both"/>
        <w:rPr>
          <w:rFonts w:ascii="Times New Roman" w:eastAsia="Times New Roman" w:hAnsi="Times New Roman" w:cs="Times New Roman"/>
          <w:sz w:val="28"/>
          <w:szCs w:val="28"/>
          <w:lang w:eastAsia="ru-RU"/>
        </w:rPr>
      </w:pPr>
      <w:r w:rsidRPr="005E10C9">
        <w:rPr>
          <w:rFonts w:ascii="Times New Roman" w:eastAsia="Times New Roman" w:hAnsi="Times New Roman" w:cs="Times New Roman"/>
          <w:sz w:val="28"/>
          <w:szCs w:val="28"/>
          <w:lang w:eastAsia="ru-RU"/>
        </w:rPr>
        <w:t>на деятельность компании? Предложите меры по снижению доли коррупционной составляющей.</w:t>
      </w:r>
    </w:p>
    <w:p w14:paraId="1450CE30" w14:textId="77777777" w:rsidR="005E10C9" w:rsidRDefault="005E10C9" w:rsidP="005E10C9">
      <w:pPr>
        <w:spacing w:after="0" w:line="240" w:lineRule="auto"/>
        <w:ind w:firstLine="709"/>
        <w:jc w:val="both"/>
        <w:rPr>
          <w:rFonts w:ascii="Times New Roman" w:eastAsia="Times New Roman" w:hAnsi="Times New Roman" w:cs="Times New Roman"/>
          <w:sz w:val="28"/>
          <w:szCs w:val="28"/>
          <w:lang w:eastAsia="ru-RU"/>
        </w:rPr>
      </w:pPr>
    </w:p>
    <w:p w14:paraId="070B1D15" w14:textId="792737D2" w:rsidR="00E6328B" w:rsidRPr="001B1EEE" w:rsidRDefault="00E6328B" w:rsidP="005E10C9">
      <w:pPr>
        <w:spacing w:after="0" w:line="240" w:lineRule="auto"/>
        <w:ind w:firstLine="709"/>
        <w:jc w:val="both"/>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29"/>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6D37E269"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5E10C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5E10C9">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5E10C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5E10C9">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5E10C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5E10C9">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5E10C9"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5E10C9">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5E10C9"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5E10C9">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5E10C9"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5E10C9">
              <w:rPr>
                <w:rFonts w:ascii="Times New Roman" w:eastAsia="Times New Roman" w:hAnsi="Times New Roman" w:cs="Times New Roman"/>
                <w:sz w:val="24"/>
                <w:szCs w:val="24"/>
                <w:lang w:eastAsia="ru-RU"/>
              </w:rPr>
              <w:t>3</w:t>
            </w:r>
          </w:p>
        </w:tc>
      </w:tr>
      <w:tr w:rsidR="005E10C9" w:rsidRPr="00693AB3" w14:paraId="5CA32E3A" w14:textId="77777777" w:rsidTr="00CD4DBE">
        <w:trPr>
          <w:trHeight w:val="1451"/>
          <w:jc w:val="center"/>
        </w:trPr>
        <w:tc>
          <w:tcPr>
            <w:tcW w:w="2405" w:type="dxa"/>
            <w:shd w:val="clear" w:color="auto" w:fill="auto"/>
            <w:vAlign w:val="center"/>
          </w:tcPr>
          <w:p w14:paraId="05378D40" w14:textId="4A83880C" w:rsidR="005E10C9" w:rsidRPr="005E10C9" w:rsidRDefault="005E10C9" w:rsidP="005E10C9">
            <w:pPr>
              <w:widowControl w:val="0"/>
              <w:ind w:firstLine="22"/>
              <w:rPr>
                <w:rFonts w:ascii="Times New Roman" w:eastAsia="Times New Roman" w:hAnsi="Times New Roman"/>
                <w:noProof/>
                <w:sz w:val="24"/>
                <w:szCs w:val="24"/>
                <w:lang w:eastAsia="ru-RU"/>
              </w:rPr>
            </w:pPr>
            <w:r w:rsidRPr="005E10C9">
              <w:rPr>
                <w:rFonts w:ascii="Times New Roman" w:eastAsia="Times New Roman" w:hAnsi="Times New Roman"/>
                <w:noProof/>
                <w:sz w:val="24"/>
                <w:szCs w:val="24"/>
                <w:lang w:eastAsia="ru-RU"/>
              </w:rPr>
              <w:t>Тема 1. Содержание образовательной программы, профессиональные стандарты, научные школы.</w:t>
            </w:r>
          </w:p>
        </w:tc>
        <w:tc>
          <w:tcPr>
            <w:tcW w:w="4820" w:type="dxa"/>
            <w:shd w:val="clear" w:color="auto" w:fill="auto"/>
            <w:vAlign w:val="center"/>
          </w:tcPr>
          <w:p w14:paraId="25AFF3C8" w14:textId="07B8A72A" w:rsidR="005E10C9" w:rsidRPr="005E10C9" w:rsidRDefault="005E10C9" w:rsidP="005E10C9">
            <w:pPr>
              <w:pStyle w:val="af0"/>
              <w:widowControl w:val="0"/>
              <w:numPr>
                <w:ilvl w:val="0"/>
                <w:numId w:val="39"/>
              </w:numPr>
              <w:spacing w:after="0" w:line="240" w:lineRule="auto"/>
              <w:jc w:val="both"/>
              <w:rPr>
                <w:rFonts w:ascii="Times New Roman" w:eastAsia="Times New Roman" w:hAnsi="Times New Roman"/>
                <w:sz w:val="24"/>
                <w:szCs w:val="24"/>
                <w:lang w:eastAsia="ru-RU"/>
              </w:rPr>
            </w:pPr>
            <w:r w:rsidRPr="005E10C9">
              <w:rPr>
                <w:rFonts w:ascii="Times New Roman" w:eastAsia="Times New Roman" w:hAnsi="Times New Roman"/>
                <w:sz w:val="24"/>
                <w:szCs w:val="24"/>
                <w:lang w:eastAsia="ru-RU"/>
              </w:rPr>
              <w:t>Профессиональные стандарты</w:t>
            </w:r>
            <w:r>
              <w:rPr>
                <w:rFonts w:ascii="Times New Roman" w:eastAsia="Times New Roman" w:hAnsi="Times New Roman"/>
                <w:sz w:val="24"/>
                <w:szCs w:val="24"/>
                <w:lang w:eastAsia="ru-RU"/>
              </w:rPr>
              <w:t>.</w:t>
            </w:r>
          </w:p>
          <w:p w14:paraId="702C6A22" w14:textId="6A27FBF9" w:rsidR="005E10C9" w:rsidRPr="005E10C9" w:rsidRDefault="005E10C9" w:rsidP="005E10C9">
            <w:pPr>
              <w:pStyle w:val="af0"/>
              <w:widowControl w:val="0"/>
              <w:numPr>
                <w:ilvl w:val="0"/>
                <w:numId w:val="39"/>
              </w:numPr>
              <w:spacing w:after="0" w:line="240" w:lineRule="auto"/>
              <w:jc w:val="both"/>
              <w:rPr>
                <w:rFonts w:ascii="Times New Roman" w:eastAsia="Times New Roman" w:hAnsi="Times New Roman"/>
                <w:sz w:val="24"/>
                <w:szCs w:val="24"/>
                <w:lang w:eastAsia="ru-RU"/>
              </w:rPr>
            </w:pPr>
            <w:r w:rsidRPr="005E10C9">
              <w:rPr>
                <w:rFonts w:ascii="Times New Roman" w:eastAsia="Times New Roman" w:hAnsi="Times New Roman"/>
                <w:sz w:val="24"/>
                <w:szCs w:val="24"/>
                <w:lang w:eastAsia="ru-RU"/>
              </w:rPr>
              <w:t xml:space="preserve">Научные школы </w:t>
            </w:r>
            <w:proofErr w:type="spellStart"/>
            <w:r w:rsidRPr="005E10C9">
              <w:rPr>
                <w:rFonts w:ascii="Times New Roman" w:eastAsia="Times New Roman" w:hAnsi="Times New Roman"/>
                <w:sz w:val="24"/>
                <w:szCs w:val="24"/>
                <w:lang w:eastAsia="ru-RU"/>
              </w:rPr>
              <w:t>Финуниверситета</w:t>
            </w:r>
            <w:proofErr w:type="spellEnd"/>
            <w:r w:rsidRPr="005E10C9">
              <w:rPr>
                <w:rFonts w:ascii="Times New Roman" w:eastAsia="Times New Roman" w:hAnsi="Times New Roman"/>
                <w:sz w:val="24"/>
                <w:szCs w:val="24"/>
                <w:lang w:eastAsia="ru-RU"/>
              </w:rPr>
              <w:t>.</w:t>
            </w:r>
          </w:p>
        </w:tc>
        <w:tc>
          <w:tcPr>
            <w:tcW w:w="2538" w:type="dxa"/>
          </w:tcPr>
          <w:p w14:paraId="12FBB032" w14:textId="7B92A5A8" w:rsidR="005E10C9" w:rsidRPr="005E10C9" w:rsidRDefault="00AA69E2" w:rsidP="00AA69E2">
            <w:pPr>
              <w:autoSpaceDE w:val="0"/>
              <w:autoSpaceDN w:val="0"/>
              <w:adjustRightInd w:val="0"/>
              <w:rPr>
                <w:rFonts w:ascii="Times New Roman" w:eastAsia="Times New Roman" w:hAnsi="Times New Roman" w:cs="Times New Roman"/>
                <w:color w:val="000000"/>
                <w:sz w:val="24"/>
                <w:szCs w:val="24"/>
              </w:rPr>
            </w:pPr>
            <w:r w:rsidRPr="005E10C9">
              <w:rPr>
                <w:rFonts w:ascii="Times New Roman" w:eastAsia="Times New Roman" w:hAnsi="Times New Roman" w:cs="Times New Roman"/>
                <w:color w:val="000000"/>
                <w:sz w:val="24"/>
                <w:szCs w:val="24"/>
              </w:rPr>
              <w:t xml:space="preserve">Работа с нормативно-правовыми документами, учебной и справочной литературой, ресурсами </w:t>
            </w:r>
            <w:r w:rsidRPr="005E10C9">
              <w:rPr>
                <w:rFonts w:ascii="Times New Roman" w:eastAsia="Times New Roman" w:hAnsi="Times New Roman" w:cs="Times New Roman"/>
                <w:color w:val="000000"/>
                <w:sz w:val="24"/>
                <w:szCs w:val="24"/>
              </w:rPr>
              <w:lastRenderedPageBreak/>
              <w:t>информационно-коммуникационной сети «Интернет».</w:t>
            </w:r>
            <w:r>
              <w:rPr>
                <w:rFonts w:ascii="Times New Roman" w:eastAsia="Times New Roman" w:hAnsi="Times New Roman" w:cs="Times New Roman"/>
                <w:color w:val="000000"/>
                <w:sz w:val="24"/>
                <w:szCs w:val="24"/>
              </w:rPr>
              <w:t xml:space="preserve"> </w:t>
            </w:r>
            <w:r w:rsidRPr="005E10C9">
              <w:rPr>
                <w:rFonts w:ascii="Times New Roman" w:eastAsia="Times New Roman" w:hAnsi="Times New Roman" w:cs="Times New Roman"/>
                <w:sz w:val="24"/>
                <w:szCs w:val="24"/>
                <w:lang w:eastAsia="ru-RU"/>
              </w:rPr>
              <w:t>Подготовка к опросу и научной дискуссии.</w:t>
            </w:r>
          </w:p>
        </w:tc>
      </w:tr>
      <w:tr w:rsidR="005E10C9" w:rsidRPr="00693AB3" w14:paraId="6E9CD90E" w14:textId="77777777" w:rsidTr="00CD4DBE">
        <w:trPr>
          <w:jc w:val="center"/>
        </w:trPr>
        <w:tc>
          <w:tcPr>
            <w:tcW w:w="2405" w:type="dxa"/>
            <w:shd w:val="clear" w:color="auto" w:fill="auto"/>
            <w:vAlign w:val="center"/>
          </w:tcPr>
          <w:p w14:paraId="7B314C85" w14:textId="52104AC1" w:rsidR="005E10C9" w:rsidRPr="005E10C9" w:rsidRDefault="005E10C9" w:rsidP="005E10C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5E10C9">
              <w:rPr>
                <w:rFonts w:ascii="Times New Roman" w:eastAsia="Times New Roman" w:hAnsi="Times New Roman"/>
                <w:noProof/>
                <w:sz w:val="24"/>
                <w:szCs w:val="24"/>
                <w:lang w:eastAsia="ru-RU"/>
              </w:rPr>
              <w:lastRenderedPageBreak/>
              <w:t>Тема 2. Управление рисками как инструмент обеспечения экономической безопасности хозяйствующих субъектов.</w:t>
            </w:r>
          </w:p>
        </w:tc>
        <w:tc>
          <w:tcPr>
            <w:tcW w:w="4820" w:type="dxa"/>
            <w:shd w:val="clear" w:color="auto" w:fill="auto"/>
            <w:vAlign w:val="center"/>
          </w:tcPr>
          <w:p w14:paraId="1A685E70" w14:textId="77777777" w:rsidR="00AA69E2" w:rsidRPr="00AA69E2" w:rsidRDefault="00AA69E2" w:rsidP="00AA69E2">
            <w:pPr>
              <w:pStyle w:val="af0"/>
              <w:widowControl w:val="0"/>
              <w:numPr>
                <w:ilvl w:val="0"/>
                <w:numId w:val="30"/>
              </w:numPr>
              <w:spacing w:after="0" w:line="240" w:lineRule="auto"/>
              <w:ind w:left="39" w:firstLine="0"/>
              <w:jc w:val="both"/>
              <w:rPr>
                <w:rFonts w:ascii="Times New Roman" w:eastAsia="Times New Roman" w:hAnsi="Times New Roman"/>
                <w:sz w:val="24"/>
                <w:szCs w:val="24"/>
                <w:lang w:eastAsia="ru-RU"/>
              </w:rPr>
            </w:pPr>
            <w:r w:rsidRPr="00AA69E2">
              <w:rPr>
                <w:rFonts w:ascii="Times New Roman" w:eastAsia="Times New Roman" w:hAnsi="Times New Roman"/>
                <w:sz w:val="24"/>
                <w:szCs w:val="24"/>
                <w:lang w:eastAsia="ru-RU"/>
              </w:rPr>
              <w:t>Система управления рисками и Стратегия экономической безопасности Российской Федерации на период до 2030 года.</w:t>
            </w:r>
          </w:p>
          <w:p w14:paraId="30FBBE0A" w14:textId="77777777" w:rsidR="00AA69E2" w:rsidRPr="00AA69E2" w:rsidRDefault="00AA69E2" w:rsidP="00AA69E2">
            <w:pPr>
              <w:pStyle w:val="af0"/>
              <w:widowControl w:val="0"/>
              <w:numPr>
                <w:ilvl w:val="0"/>
                <w:numId w:val="30"/>
              </w:numPr>
              <w:spacing w:after="0" w:line="240" w:lineRule="auto"/>
              <w:ind w:left="39" w:firstLine="0"/>
              <w:jc w:val="both"/>
              <w:rPr>
                <w:rFonts w:ascii="Times New Roman" w:eastAsia="Times New Roman" w:hAnsi="Times New Roman"/>
                <w:sz w:val="24"/>
                <w:szCs w:val="24"/>
                <w:lang w:eastAsia="ru-RU"/>
              </w:rPr>
            </w:pPr>
            <w:r w:rsidRPr="00AA69E2">
              <w:rPr>
                <w:rFonts w:ascii="Times New Roman" w:eastAsia="Times New Roman" w:hAnsi="Times New Roman"/>
                <w:sz w:val="24"/>
                <w:szCs w:val="24"/>
                <w:lang w:eastAsia="ru-RU"/>
              </w:rPr>
              <w:t>Зависимость уровня риска и дохода предприятия.</w:t>
            </w:r>
          </w:p>
          <w:p w14:paraId="44B646D2" w14:textId="77777777" w:rsidR="00AA69E2" w:rsidRPr="00AA69E2" w:rsidRDefault="00AA69E2" w:rsidP="00AA69E2">
            <w:pPr>
              <w:pStyle w:val="af0"/>
              <w:widowControl w:val="0"/>
              <w:numPr>
                <w:ilvl w:val="0"/>
                <w:numId w:val="30"/>
              </w:numPr>
              <w:spacing w:after="0" w:line="240" w:lineRule="auto"/>
              <w:ind w:left="39" w:firstLine="0"/>
              <w:jc w:val="both"/>
              <w:rPr>
                <w:rFonts w:ascii="Times New Roman" w:eastAsia="Times New Roman" w:hAnsi="Times New Roman"/>
                <w:sz w:val="24"/>
                <w:szCs w:val="24"/>
                <w:lang w:eastAsia="ru-RU"/>
              </w:rPr>
            </w:pPr>
            <w:r w:rsidRPr="00AA69E2">
              <w:rPr>
                <w:rFonts w:ascii="Times New Roman" w:eastAsia="Times New Roman" w:hAnsi="Times New Roman"/>
                <w:sz w:val="24"/>
                <w:szCs w:val="24"/>
                <w:lang w:eastAsia="ru-RU"/>
              </w:rPr>
              <w:t>Внутренние и внешние факторы, определяющие особенности рисков организации.</w:t>
            </w:r>
          </w:p>
          <w:p w14:paraId="299DDE50" w14:textId="1FC7C12E" w:rsidR="005E10C9" w:rsidRPr="005E10C9" w:rsidRDefault="00AA69E2" w:rsidP="00AA69E2">
            <w:pPr>
              <w:pStyle w:val="af0"/>
              <w:widowControl w:val="0"/>
              <w:numPr>
                <w:ilvl w:val="0"/>
                <w:numId w:val="30"/>
              </w:numPr>
              <w:spacing w:after="0" w:line="240" w:lineRule="auto"/>
              <w:ind w:left="39" w:firstLine="0"/>
              <w:jc w:val="both"/>
              <w:rPr>
                <w:rFonts w:ascii="Times New Roman" w:eastAsia="Times New Roman" w:hAnsi="Times New Roman"/>
                <w:sz w:val="24"/>
                <w:szCs w:val="24"/>
                <w:lang w:eastAsia="ru-RU"/>
              </w:rPr>
            </w:pPr>
            <w:r w:rsidRPr="00AA69E2">
              <w:rPr>
                <w:rFonts w:ascii="Times New Roman" w:eastAsia="Times New Roman" w:hAnsi="Times New Roman"/>
                <w:sz w:val="24"/>
                <w:szCs w:val="24"/>
                <w:lang w:eastAsia="ru-RU"/>
              </w:rPr>
              <w:t>Что такое «прогнозирование риска предприятия»?</w:t>
            </w:r>
          </w:p>
        </w:tc>
        <w:tc>
          <w:tcPr>
            <w:tcW w:w="2538" w:type="dxa"/>
          </w:tcPr>
          <w:p w14:paraId="7A1E11C6" w14:textId="095D1E23" w:rsidR="005E10C9" w:rsidRPr="005E10C9" w:rsidRDefault="00AA69E2" w:rsidP="005E10C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5E10C9">
              <w:rPr>
                <w:rFonts w:ascii="Times New Roman" w:eastAsia="Times New Roman" w:hAnsi="Times New Roman" w:cs="Times New Roman"/>
                <w:color w:val="000000"/>
                <w:sz w:val="24"/>
                <w:szCs w:val="24"/>
              </w:rPr>
              <w:t>Работа с нормативно-правовыми документами, учебной и справочной литературой, ресурсами информационно-коммуникационной сети «Интернет».</w:t>
            </w:r>
            <w:r>
              <w:rPr>
                <w:rFonts w:ascii="Times New Roman" w:eastAsia="Times New Roman" w:hAnsi="Times New Roman" w:cs="Times New Roman"/>
                <w:color w:val="000000"/>
                <w:sz w:val="24"/>
                <w:szCs w:val="24"/>
              </w:rPr>
              <w:t xml:space="preserve"> </w:t>
            </w:r>
            <w:r w:rsidRPr="005E10C9">
              <w:rPr>
                <w:rFonts w:ascii="Times New Roman" w:eastAsia="Times New Roman" w:hAnsi="Times New Roman" w:cs="Times New Roman"/>
                <w:sz w:val="24"/>
                <w:szCs w:val="24"/>
                <w:lang w:eastAsia="ru-RU"/>
              </w:rPr>
              <w:t>Подготовка к опросу и научной дискуссии.</w:t>
            </w:r>
          </w:p>
        </w:tc>
      </w:tr>
      <w:tr w:rsidR="005E10C9" w:rsidRPr="00693AB3" w14:paraId="3895FB61" w14:textId="77777777" w:rsidTr="00CD4DBE">
        <w:trPr>
          <w:jc w:val="center"/>
        </w:trPr>
        <w:tc>
          <w:tcPr>
            <w:tcW w:w="2405" w:type="dxa"/>
            <w:shd w:val="clear" w:color="auto" w:fill="auto"/>
            <w:vAlign w:val="center"/>
          </w:tcPr>
          <w:p w14:paraId="123FDF4E" w14:textId="33D34722" w:rsidR="005E10C9" w:rsidRPr="005E10C9" w:rsidRDefault="005E10C9" w:rsidP="005E10C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5E10C9">
              <w:rPr>
                <w:rFonts w:ascii="Times New Roman" w:eastAsia="Times New Roman" w:hAnsi="Times New Roman" w:cs="Times New Roman"/>
                <w:sz w:val="24"/>
                <w:szCs w:val="24"/>
                <w:lang w:eastAsia="ru-RU"/>
              </w:rPr>
              <w:t>Тема 3. Понятие, предмет, содержание и субъекты экономической безопасности.</w:t>
            </w:r>
          </w:p>
        </w:tc>
        <w:tc>
          <w:tcPr>
            <w:tcW w:w="4820" w:type="dxa"/>
            <w:shd w:val="clear" w:color="auto" w:fill="auto"/>
            <w:vAlign w:val="center"/>
          </w:tcPr>
          <w:p w14:paraId="3C90A1A5" w14:textId="77777777" w:rsidR="00AA69E2" w:rsidRPr="00AA69E2" w:rsidRDefault="00AA69E2" w:rsidP="00AA69E2">
            <w:pPr>
              <w:pStyle w:val="af0"/>
              <w:numPr>
                <w:ilvl w:val="0"/>
                <w:numId w:val="31"/>
              </w:numPr>
              <w:spacing w:after="0" w:line="240" w:lineRule="auto"/>
              <w:ind w:left="39" w:firstLine="0"/>
              <w:jc w:val="both"/>
              <w:rPr>
                <w:rFonts w:ascii="Times New Roman" w:eastAsiaTheme="minorHAnsi" w:hAnsi="Times New Roman"/>
                <w:sz w:val="24"/>
              </w:rPr>
            </w:pPr>
            <w:r w:rsidRPr="00AA69E2">
              <w:rPr>
                <w:rFonts w:ascii="Times New Roman" w:eastAsiaTheme="minorHAnsi" w:hAnsi="Times New Roman"/>
                <w:sz w:val="24"/>
              </w:rPr>
              <w:t>Субъекты экономической безопасности - государство и его институты (министерства, ведомства, налоговые и таможенные органы, биржи, фонды и страховые компании), а также предприятия, учреждения и организации как государственного, так и частного сектора экономик.</w:t>
            </w:r>
          </w:p>
          <w:p w14:paraId="1396058B" w14:textId="77777777" w:rsidR="00AA69E2" w:rsidRPr="00AA69E2" w:rsidRDefault="00AA69E2" w:rsidP="00AA69E2">
            <w:pPr>
              <w:pStyle w:val="af0"/>
              <w:numPr>
                <w:ilvl w:val="0"/>
                <w:numId w:val="31"/>
              </w:numPr>
              <w:spacing w:after="0" w:line="240" w:lineRule="auto"/>
              <w:ind w:left="39" w:firstLine="0"/>
              <w:jc w:val="both"/>
              <w:rPr>
                <w:rFonts w:ascii="Times New Roman" w:eastAsiaTheme="minorHAnsi" w:hAnsi="Times New Roman"/>
                <w:sz w:val="24"/>
              </w:rPr>
            </w:pPr>
            <w:r w:rsidRPr="00AA69E2">
              <w:rPr>
                <w:rFonts w:ascii="Times New Roman" w:eastAsiaTheme="minorHAnsi" w:hAnsi="Times New Roman"/>
                <w:sz w:val="24"/>
              </w:rPr>
              <w:t>Стратегия экономической безопасности Российской Федерации на период до 2030 года.</w:t>
            </w:r>
          </w:p>
          <w:p w14:paraId="7D5F6DB9" w14:textId="77777777" w:rsidR="00AA69E2" w:rsidRPr="00AA69E2" w:rsidRDefault="00AA69E2" w:rsidP="00AA69E2">
            <w:pPr>
              <w:pStyle w:val="af0"/>
              <w:numPr>
                <w:ilvl w:val="0"/>
                <w:numId w:val="31"/>
              </w:numPr>
              <w:spacing w:after="0" w:line="240" w:lineRule="auto"/>
              <w:ind w:left="39" w:firstLine="0"/>
              <w:jc w:val="both"/>
              <w:rPr>
                <w:rFonts w:ascii="Times New Roman" w:eastAsiaTheme="minorHAnsi" w:hAnsi="Times New Roman"/>
                <w:sz w:val="24"/>
              </w:rPr>
            </w:pPr>
            <w:r w:rsidRPr="00AA69E2">
              <w:rPr>
                <w:rFonts w:ascii="Times New Roman" w:eastAsiaTheme="minorHAnsi" w:hAnsi="Times New Roman"/>
                <w:sz w:val="24"/>
              </w:rPr>
              <w:t>Противодействие коррупции в Российской Федерации.</w:t>
            </w:r>
          </w:p>
          <w:p w14:paraId="7349AD96" w14:textId="5101564E" w:rsidR="005E10C9" w:rsidRPr="005E10C9" w:rsidRDefault="00AA69E2" w:rsidP="00AA69E2">
            <w:pPr>
              <w:pStyle w:val="af0"/>
              <w:numPr>
                <w:ilvl w:val="0"/>
                <w:numId w:val="31"/>
              </w:numPr>
              <w:spacing w:after="0" w:line="240" w:lineRule="auto"/>
              <w:ind w:left="39" w:firstLine="0"/>
              <w:jc w:val="both"/>
              <w:rPr>
                <w:rFonts w:ascii="Times New Roman" w:hAnsi="Times New Roman"/>
                <w:sz w:val="24"/>
              </w:rPr>
            </w:pPr>
            <w:r w:rsidRPr="00AA69E2">
              <w:rPr>
                <w:rFonts w:ascii="Times New Roman" w:eastAsiaTheme="minorHAnsi" w:hAnsi="Times New Roman"/>
                <w:sz w:val="24"/>
              </w:rPr>
              <w:t>Какие вам известны формы и методы борьбы с правонарушениями экономической направленности?</w:t>
            </w:r>
          </w:p>
        </w:tc>
        <w:tc>
          <w:tcPr>
            <w:tcW w:w="2538" w:type="dxa"/>
          </w:tcPr>
          <w:p w14:paraId="6C955976" w14:textId="2F14DB64" w:rsidR="005E10C9" w:rsidRPr="005E10C9" w:rsidRDefault="00AA69E2" w:rsidP="005E10C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5E10C9">
              <w:rPr>
                <w:rFonts w:ascii="Times New Roman" w:eastAsia="Times New Roman" w:hAnsi="Times New Roman" w:cs="Times New Roman"/>
                <w:color w:val="000000"/>
                <w:sz w:val="24"/>
                <w:szCs w:val="24"/>
              </w:rPr>
              <w:t>Работа с нормативно-правовыми документами, учебной и справочной литературой, ресурсами информационно-коммуникационной сети «Интернет».</w:t>
            </w:r>
            <w:r>
              <w:rPr>
                <w:rFonts w:ascii="Times New Roman" w:eastAsia="Times New Roman" w:hAnsi="Times New Roman" w:cs="Times New Roman"/>
                <w:color w:val="000000"/>
                <w:sz w:val="24"/>
                <w:szCs w:val="24"/>
              </w:rPr>
              <w:t xml:space="preserve"> </w:t>
            </w:r>
            <w:r w:rsidRPr="005E10C9">
              <w:rPr>
                <w:rFonts w:ascii="Times New Roman" w:eastAsia="Times New Roman" w:hAnsi="Times New Roman" w:cs="Times New Roman"/>
                <w:sz w:val="24"/>
                <w:szCs w:val="24"/>
                <w:lang w:eastAsia="ru-RU"/>
              </w:rPr>
              <w:t>Подготовка к опросу и научной дискуссии.</w:t>
            </w:r>
          </w:p>
        </w:tc>
      </w:tr>
      <w:tr w:rsidR="005E10C9" w:rsidRPr="00693AB3" w14:paraId="3BFBBABD" w14:textId="77777777" w:rsidTr="00CD4DBE">
        <w:trPr>
          <w:jc w:val="center"/>
        </w:trPr>
        <w:tc>
          <w:tcPr>
            <w:tcW w:w="2405" w:type="dxa"/>
            <w:shd w:val="clear" w:color="auto" w:fill="auto"/>
            <w:vAlign w:val="center"/>
          </w:tcPr>
          <w:p w14:paraId="6CD98749" w14:textId="3CA27734" w:rsidR="005E10C9" w:rsidRPr="005E10C9" w:rsidRDefault="005E10C9" w:rsidP="005E10C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5E10C9">
              <w:rPr>
                <w:rFonts w:ascii="Times New Roman" w:eastAsia="Times New Roman" w:hAnsi="Times New Roman" w:cs="Times New Roman"/>
                <w:sz w:val="24"/>
                <w:szCs w:val="24"/>
                <w:lang w:eastAsia="ru-RU"/>
              </w:rPr>
              <w:t>Тема 4. Финансовый разведчик – профессия будущего.</w:t>
            </w:r>
          </w:p>
        </w:tc>
        <w:tc>
          <w:tcPr>
            <w:tcW w:w="4820" w:type="dxa"/>
            <w:shd w:val="clear" w:color="auto" w:fill="auto"/>
            <w:vAlign w:val="center"/>
          </w:tcPr>
          <w:p w14:paraId="41568DB2" w14:textId="77777777" w:rsidR="00AA69E2" w:rsidRPr="00AA69E2" w:rsidRDefault="00AA69E2" w:rsidP="00AA69E2">
            <w:pPr>
              <w:pStyle w:val="af0"/>
              <w:numPr>
                <w:ilvl w:val="0"/>
                <w:numId w:val="32"/>
              </w:numPr>
              <w:spacing w:after="0" w:line="240" w:lineRule="auto"/>
              <w:ind w:left="0" w:firstLine="0"/>
              <w:jc w:val="both"/>
              <w:rPr>
                <w:rFonts w:ascii="Times New Roman" w:hAnsi="Times New Roman"/>
                <w:sz w:val="24"/>
              </w:rPr>
            </w:pPr>
            <w:r w:rsidRPr="00AA69E2">
              <w:rPr>
                <w:rFonts w:ascii="Times New Roman" w:hAnsi="Times New Roman"/>
                <w:sz w:val="24"/>
              </w:rPr>
              <w:t>Актуальность проблем безопасности государства, общества, личности. Системный подход к обеспечению национальной безопасности.</w:t>
            </w:r>
          </w:p>
          <w:p w14:paraId="3086B6D0" w14:textId="77777777" w:rsidR="00AA69E2" w:rsidRPr="00AA69E2" w:rsidRDefault="00AA69E2" w:rsidP="00AA69E2">
            <w:pPr>
              <w:pStyle w:val="af0"/>
              <w:numPr>
                <w:ilvl w:val="0"/>
                <w:numId w:val="32"/>
              </w:numPr>
              <w:spacing w:after="0" w:line="240" w:lineRule="auto"/>
              <w:ind w:left="0" w:firstLine="0"/>
              <w:jc w:val="both"/>
              <w:rPr>
                <w:rFonts w:ascii="Times New Roman" w:hAnsi="Times New Roman"/>
                <w:sz w:val="24"/>
              </w:rPr>
            </w:pPr>
            <w:r w:rsidRPr="00AA69E2">
              <w:rPr>
                <w:rFonts w:ascii="Times New Roman" w:hAnsi="Times New Roman"/>
                <w:sz w:val="24"/>
              </w:rPr>
              <w:t>Изучение базовых понятий финансовой разведки в России. История создания первой в России Федеральной службы по финансовому мониторингу. Предпосылки создания организации, этапы становления, основные направления деятельности по противодействию отмыванию преступных доходов и финансированию терроризма.</w:t>
            </w:r>
          </w:p>
          <w:p w14:paraId="03004971" w14:textId="3B20188A" w:rsidR="005E10C9" w:rsidRPr="005E10C9" w:rsidRDefault="00AA69E2" w:rsidP="00AA69E2">
            <w:pPr>
              <w:numPr>
                <w:ilvl w:val="0"/>
                <w:numId w:val="32"/>
              </w:numPr>
              <w:spacing w:after="0" w:line="240" w:lineRule="auto"/>
              <w:ind w:left="39" w:firstLine="0"/>
              <w:jc w:val="both"/>
              <w:rPr>
                <w:rFonts w:ascii="Times New Roman" w:hAnsi="Times New Roman" w:cs="Times New Roman"/>
                <w:sz w:val="24"/>
              </w:rPr>
            </w:pPr>
            <w:r w:rsidRPr="00AA69E2">
              <w:rPr>
                <w:rFonts w:ascii="Times New Roman" w:hAnsi="Times New Roman"/>
                <w:sz w:val="24"/>
              </w:rPr>
              <w:t>Простейшие схемы отмывания денег, полученных преступным путем.</w:t>
            </w:r>
          </w:p>
        </w:tc>
        <w:tc>
          <w:tcPr>
            <w:tcW w:w="2538" w:type="dxa"/>
          </w:tcPr>
          <w:p w14:paraId="65064115" w14:textId="37FD441E" w:rsidR="005E10C9" w:rsidRPr="005E10C9" w:rsidRDefault="00AA69E2" w:rsidP="005E10C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5E10C9">
              <w:rPr>
                <w:rFonts w:ascii="Times New Roman" w:eastAsia="Times New Roman" w:hAnsi="Times New Roman" w:cs="Times New Roman"/>
                <w:color w:val="000000"/>
                <w:sz w:val="24"/>
                <w:szCs w:val="24"/>
              </w:rPr>
              <w:t>Работа с нормативно-правовыми документами, учебной и справочной литературой, ресурсами информационно-коммуникационной сети «Интернет».</w:t>
            </w:r>
            <w:r>
              <w:rPr>
                <w:rFonts w:ascii="Times New Roman" w:eastAsia="Times New Roman" w:hAnsi="Times New Roman" w:cs="Times New Roman"/>
                <w:color w:val="000000"/>
                <w:sz w:val="24"/>
                <w:szCs w:val="24"/>
              </w:rPr>
              <w:t xml:space="preserve"> </w:t>
            </w:r>
            <w:r w:rsidRPr="005E10C9">
              <w:rPr>
                <w:rFonts w:ascii="Times New Roman" w:eastAsia="Times New Roman" w:hAnsi="Times New Roman" w:cs="Times New Roman"/>
                <w:sz w:val="24"/>
                <w:szCs w:val="24"/>
                <w:lang w:eastAsia="ru-RU"/>
              </w:rPr>
              <w:t>Подготовка к опросу и научной дискуссии.</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0" w:name="_Toc506804993"/>
      <w:bookmarkStart w:id="31" w:name="_Toc517734276"/>
      <w:bookmarkStart w:id="32" w:name="_Toc467843142"/>
      <w:bookmarkStart w:id="33" w:name="_Toc487313752"/>
      <w:r w:rsidRPr="001B1EEE">
        <w:rPr>
          <w:rFonts w:ascii="Times New Roman" w:eastAsia="Times New Roman" w:hAnsi="Times New Roman" w:cs="Times New Roman"/>
          <w:b/>
          <w:bCs/>
          <w:sz w:val="28"/>
          <w:szCs w:val="28"/>
        </w:rPr>
        <w:lastRenderedPageBreak/>
        <w:t>6.2</w:t>
      </w:r>
      <w:r w:rsidR="00C0065B" w:rsidRPr="001B1EEE">
        <w:rPr>
          <w:rFonts w:ascii="Times New Roman" w:eastAsia="Times New Roman" w:hAnsi="Times New Roman" w:cs="Times New Roman"/>
          <w:b/>
          <w:bCs/>
          <w:sz w:val="28"/>
          <w:szCs w:val="28"/>
        </w:rPr>
        <w:t xml:space="preserve">. </w:t>
      </w:r>
      <w:bookmarkEnd w:id="30"/>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1"/>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4A19DBB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обсуждение докладов и выступл</w:t>
      </w:r>
      <w:r w:rsidR="00AA69E2">
        <w:rPr>
          <w:rFonts w:ascii="Times New Roman" w:eastAsia="Times New Roman" w:hAnsi="Times New Roman" w:cs="Times New Roman"/>
          <w:sz w:val="28"/>
          <w:szCs w:val="28"/>
          <w:lang w:eastAsia="ru-RU"/>
        </w:rPr>
        <w:t>ений</w:t>
      </w:r>
      <w:r w:rsidRPr="002E39D2">
        <w:rPr>
          <w:rFonts w:ascii="Times New Roman" w:eastAsia="Times New Roman" w:hAnsi="Times New Roman" w:cs="Times New Roman"/>
          <w:sz w:val="28"/>
          <w:szCs w:val="28"/>
          <w:lang w:eastAsia="ru-RU"/>
        </w:rPr>
        <w:t>.</w:t>
      </w:r>
    </w:p>
    <w:p w14:paraId="3EE7AB56" w14:textId="76B7CF63"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w:t>
      </w:r>
      <w:r w:rsidR="00AA69E2">
        <w:rPr>
          <w:rFonts w:ascii="Times New Roman" w:eastAsia="Times New Roman" w:hAnsi="Times New Roman" w:cs="Times New Roman"/>
          <w:sz w:val="28"/>
          <w:szCs w:val="28"/>
          <w:lang w:eastAsia="ru-RU"/>
        </w:rPr>
        <w:t>и работы в семестре (выполнение</w:t>
      </w:r>
      <w:r w:rsidRPr="00C0065B">
        <w:rPr>
          <w:rFonts w:ascii="Times New Roman" w:eastAsia="Times New Roman" w:hAnsi="Times New Roman" w:cs="Times New Roman"/>
          <w:sz w:val="28"/>
          <w:szCs w:val="28"/>
          <w:lang w:eastAsia="ru-RU"/>
        </w:rPr>
        <w:t xml:space="preserve"> аудиторных самостоятельных работ и домашних заданий,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8210CF">
        <w:tc>
          <w:tcPr>
            <w:tcW w:w="1185"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434"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761"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8210CF">
        <w:tc>
          <w:tcPr>
            <w:tcW w:w="1185"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434"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761"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8210CF">
        <w:trPr>
          <w:trHeight w:val="256"/>
        </w:trPr>
        <w:tc>
          <w:tcPr>
            <w:tcW w:w="1185"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434"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761"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8210CF">
        <w:tc>
          <w:tcPr>
            <w:tcW w:w="1185"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434"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761"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E6328B" w:rsidRPr="00693AB3" w14:paraId="08E73964" w14:textId="77777777" w:rsidTr="008210CF">
        <w:tc>
          <w:tcPr>
            <w:tcW w:w="5529" w:type="dxa"/>
          </w:tcPr>
          <w:p w14:paraId="37D3F91A" w14:textId="77777777" w:rsidR="00E6328B" w:rsidRPr="00AA69E2" w:rsidRDefault="00E6328B" w:rsidP="00E6328B">
            <w:pPr>
              <w:jc w:val="center"/>
              <w:rPr>
                <w:rFonts w:ascii="Times New Roman" w:eastAsia="Calibri" w:hAnsi="Times New Roman" w:cs="Times New Roman"/>
                <w:b/>
                <w:sz w:val="24"/>
              </w:rPr>
            </w:pPr>
            <w:r w:rsidRPr="00AA69E2">
              <w:rPr>
                <w:rFonts w:ascii="Times New Roman" w:eastAsia="Calibri" w:hAnsi="Times New Roman" w:cs="Times New Roman"/>
                <w:b/>
                <w:sz w:val="24"/>
              </w:rPr>
              <w:t>Формы текущего контроля</w:t>
            </w:r>
          </w:p>
        </w:tc>
        <w:tc>
          <w:tcPr>
            <w:tcW w:w="3856" w:type="dxa"/>
          </w:tcPr>
          <w:p w14:paraId="5A083BB3" w14:textId="77777777" w:rsidR="00E6328B" w:rsidRPr="00AA69E2" w:rsidRDefault="00E6328B" w:rsidP="00E6328B">
            <w:pPr>
              <w:jc w:val="center"/>
              <w:rPr>
                <w:rFonts w:ascii="Times New Roman" w:eastAsia="Calibri" w:hAnsi="Times New Roman" w:cs="Times New Roman"/>
                <w:b/>
                <w:sz w:val="24"/>
              </w:rPr>
            </w:pPr>
            <w:r w:rsidRPr="00AA69E2">
              <w:rPr>
                <w:rFonts w:ascii="Times New Roman" w:eastAsia="Calibri" w:hAnsi="Times New Roman" w:cs="Times New Roman"/>
                <w:b/>
                <w:sz w:val="24"/>
              </w:rPr>
              <w:t>Количество баллов</w:t>
            </w:r>
          </w:p>
        </w:tc>
      </w:tr>
      <w:tr w:rsidR="00E6328B" w:rsidRPr="00693AB3" w14:paraId="03E3A6D4" w14:textId="77777777" w:rsidTr="008210CF">
        <w:tc>
          <w:tcPr>
            <w:tcW w:w="5529" w:type="dxa"/>
          </w:tcPr>
          <w:p w14:paraId="2991725E" w14:textId="65B17681" w:rsidR="00E6328B" w:rsidRPr="00AA69E2" w:rsidRDefault="00E6328B" w:rsidP="00AA69E2">
            <w:pPr>
              <w:spacing w:after="0" w:line="240" w:lineRule="auto"/>
              <w:jc w:val="both"/>
              <w:rPr>
                <w:rFonts w:ascii="Times New Roman" w:eastAsia="Calibri" w:hAnsi="Times New Roman" w:cs="Times New Roman"/>
                <w:sz w:val="24"/>
              </w:rPr>
            </w:pPr>
            <w:r w:rsidRPr="00AA69E2">
              <w:rPr>
                <w:rFonts w:ascii="Times New Roman" w:eastAsia="Calibri" w:hAnsi="Times New Roman" w:cs="Times New Roman"/>
                <w:sz w:val="24"/>
              </w:rPr>
              <w:t xml:space="preserve">Активная работа на семинарском занятии </w:t>
            </w:r>
          </w:p>
        </w:tc>
        <w:tc>
          <w:tcPr>
            <w:tcW w:w="3856" w:type="dxa"/>
          </w:tcPr>
          <w:p w14:paraId="4BDD4D19" w14:textId="5FC3139A" w:rsidR="00E6328B" w:rsidRPr="00AA69E2" w:rsidRDefault="00E6328B" w:rsidP="00E6328B">
            <w:pPr>
              <w:spacing w:after="0" w:line="240" w:lineRule="auto"/>
              <w:jc w:val="center"/>
              <w:rPr>
                <w:rFonts w:ascii="Times New Roman" w:eastAsia="Calibri" w:hAnsi="Times New Roman" w:cs="Times New Roman"/>
                <w:sz w:val="24"/>
              </w:rPr>
            </w:pPr>
            <w:r w:rsidRPr="00AA69E2">
              <w:rPr>
                <w:rFonts w:ascii="Times New Roman" w:eastAsia="Calibri" w:hAnsi="Times New Roman" w:cs="Times New Roman"/>
                <w:sz w:val="24"/>
              </w:rPr>
              <w:t>1</w:t>
            </w:r>
            <w:r w:rsidR="00AA69E2" w:rsidRPr="00AA69E2">
              <w:rPr>
                <w:rFonts w:ascii="Times New Roman" w:eastAsia="Calibri" w:hAnsi="Times New Roman" w:cs="Times New Roman"/>
                <w:sz w:val="24"/>
              </w:rPr>
              <w:t>7</w:t>
            </w:r>
          </w:p>
        </w:tc>
      </w:tr>
      <w:tr w:rsidR="00E6328B" w:rsidRPr="00693AB3" w14:paraId="214EDDC9" w14:textId="77777777" w:rsidTr="008210CF">
        <w:tc>
          <w:tcPr>
            <w:tcW w:w="5529" w:type="dxa"/>
          </w:tcPr>
          <w:p w14:paraId="4F83D853" w14:textId="77777777" w:rsidR="00E6328B" w:rsidRPr="00AA69E2" w:rsidRDefault="00E6328B" w:rsidP="00E6328B">
            <w:pPr>
              <w:spacing w:after="0" w:line="240" w:lineRule="auto"/>
              <w:jc w:val="both"/>
              <w:rPr>
                <w:rFonts w:ascii="Times New Roman" w:eastAsia="Calibri" w:hAnsi="Times New Roman" w:cs="Times New Roman"/>
                <w:sz w:val="24"/>
              </w:rPr>
            </w:pPr>
            <w:r w:rsidRPr="00AA69E2">
              <w:rPr>
                <w:rFonts w:ascii="Times New Roman" w:eastAsia="Calibri" w:hAnsi="Times New Roman" w:cs="Times New Roman"/>
                <w:sz w:val="24"/>
              </w:rPr>
              <w:t>Посещение</w:t>
            </w:r>
          </w:p>
        </w:tc>
        <w:tc>
          <w:tcPr>
            <w:tcW w:w="3856" w:type="dxa"/>
          </w:tcPr>
          <w:p w14:paraId="100EC2AB" w14:textId="77777777" w:rsidR="00E6328B" w:rsidRPr="00AA69E2" w:rsidRDefault="00E6328B" w:rsidP="00E6328B">
            <w:pPr>
              <w:spacing w:after="0" w:line="240" w:lineRule="auto"/>
              <w:jc w:val="center"/>
              <w:rPr>
                <w:rFonts w:ascii="Times New Roman" w:eastAsia="Calibri" w:hAnsi="Times New Roman" w:cs="Times New Roman"/>
                <w:sz w:val="24"/>
              </w:rPr>
            </w:pPr>
            <w:r w:rsidRPr="00AA69E2">
              <w:rPr>
                <w:rFonts w:ascii="Times New Roman" w:eastAsia="Calibri" w:hAnsi="Times New Roman" w:cs="Times New Roman"/>
                <w:sz w:val="24"/>
              </w:rPr>
              <w:t>6</w:t>
            </w:r>
          </w:p>
        </w:tc>
      </w:tr>
      <w:tr w:rsidR="00E6328B" w:rsidRPr="00693AB3" w14:paraId="76D57362" w14:textId="77777777" w:rsidTr="008210CF">
        <w:tc>
          <w:tcPr>
            <w:tcW w:w="5529" w:type="dxa"/>
          </w:tcPr>
          <w:p w14:paraId="699F1C51" w14:textId="39780B6A" w:rsidR="00E6328B" w:rsidRPr="00AA69E2" w:rsidRDefault="00E6328B" w:rsidP="00AA69E2">
            <w:pPr>
              <w:spacing w:after="0" w:line="240" w:lineRule="auto"/>
              <w:jc w:val="both"/>
              <w:rPr>
                <w:rFonts w:ascii="Times New Roman" w:eastAsia="Calibri" w:hAnsi="Times New Roman" w:cs="Times New Roman"/>
                <w:sz w:val="24"/>
              </w:rPr>
            </w:pPr>
            <w:r w:rsidRPr="00AA69E2">
              <w:rPr>
                <w:rFonts w:ascii="Times New Roman" w:eastAsia="Calibri" w:hAnsi="Times New Roman" w:cs="Times New Roman"/>
                <w:sz w:val="24"/>
              </w:rPr>
              <w:t>Выполнение заранее подготовленных для выступления на</w:t>
            </w:r>
            <w:r w:rsidR="00AA69E2" w:rsidRPr="00AA69E2">
              <w:rPr>
                <w:rFonts w:ascii="Times New Roman" w:eastAsia="Calibri" w:hAnsi="Times New Roman" w:cs="Times New Roman"/>
                <w:sz w:val="24"/>
              </w:rPr>
              <w:t xml:space="preserve"> семинаре докладов, выступлений</w:t>
            </w:r>
            <w:r w:rsidRPr="00AA69E2">
              <w:rPr>
                <w:rFonts w:ascii="Times New Roman" w:eastAsia="Calibri" w:hAnsi="Times New Roman" w:cs="Times New Roman"/>
                <w:sz w:val="24"/>
              </w:rPr>
              <w:t xml:space="preserve"> (по перечню, предложенному преподавателем, ведущим семинары)</w:t>
            </w:r>
          </w:p>
        </w:tc>
        <w:tc>
          <w:tcPr>
            <w:tcW w:w="3856" w:type="dxa"/>
          </w:tcPr>
          <w:p w14:paraId="180E4764" w14:textId="336530C8" w:rsidR="00E6328B" w:rsidRPr="00AA69E2" w:rsidRDefault="00E6328B" w:rsidP="00E6328B">
            <w:pPr>
              <w:spacing w:after="0" w:line="240" w:lineRule="auto"/>
              <w:jc w:val="center"/>
              <w:rPr>
                <w:rFonts w:ascii="Times New Roman" w:eastAsia="Calibri" w:hAnsi="Times New Roman" w:cs="Times New Roman"/>
                <w:sz w:val="24"/>
              </w:rPr>
            </w:pPr>
            <w:r w:rsidRPr="00AA69E2">
              <w:rPr>
                <w:rFonts w:ascii="Times New Roman" w:eastAsia="Calibri" w:hAnsi="Times New Roman" w:cs="Times New Roman"/>
                <w:sz w:val="24"/>
              </w:rPr>
              <w:t>1</w:t>
            </w:r>
            <w:r w:rsidR="00AA69E2" w:rsidRPr="00AA69E2">
              <w:rPr>
                <w:rFonts w:ascii="Times New Roman" w:eastAsia="Calibri" w:hAnsi="Times New Roman" w:cs="Times New Roman"/>
                <w:sz w:val="24"/>
              </w:rPr>
              <w:t>7</w:t>
            </w:r>
          </w:p>
        </w:tc>
      </w:tr>
      <w:tr w:rsidR="00E6328B" w:rsidRPr="00E6328B" w14:paraId="20603EB8" w14:textId="77777777" w:rsidTr="008210CF">
        <w:tc>
          <w:tcPr>
            <w:tcW w:w="5529" w:type="dxa"/>
          </w:tcPr>
          <w:p w14:paraId="77DC731B" w14:textId="77777777" w:rsidR="00E6328B" w:rsidRPr="00AA69E2" w:rsidRDefault="00E6328B" w:rsidP="00E6328B">
            <w:pPr>
              <w:spacing w:after="0" w:line="240" w:lineRule="auto"/>
              <w:jc w:val="both"/>
              <w:rPr>
                <w:rFonts w:ascii="Times New Roman" w:eastAsia="Calibri" w:hAnsi="Times New Roman" w:cs="Times New Roman"/>
                <w:sz w:val="24"/>
              </w:rPr>
            </w:pPr>
            <w:r w:rsidRPr="00AA69E2">
              <w:rPr>
                <w:rFonts w:ascii="Times New Roman" w:eastAsia="Calibri" w:hAnsi="Times New Roman" w:cs="Times New Roman"/>
                <w:sz w:val="24"/>
              </w:rPr>
              <w:t>Итого</w:t>
            </w:r>
          </w:p>
        </w:tc>
        <w:tc>
          <w:tcPr>
            <w:tcW w:w="3856" w:type="dxa"/>
          </w:tcPr>
          <w:p w14:paraId="5F38C812" w14:textId="77777777" w:rsidR="00E6328B" w:rsidRPr="00AA69E2" w:rsidRDefault="00E6328B" w:rsidP="00E6328B">
            <w:pPr>
              <w:spacing w:after="0" w:line="240" w:lineRule="auto"/>
              <w:jc w:val="center"/>
              <w:rPr>
                <w:rFonts w:ascii="Times New Roman" w:eastAsia="Calibri" w:hAnsi="Times New Roman" w:cs="Times New Roman"/>
                <w:sz w:val="24"/>
              </w:rPr>
            </w:pPr>
            <w:r w:rsidRPr="00AA69E2">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1636EF" w:rsidRDefault="00C0065B" w:rsidP="00C0065B">
      <w:pPr>
        <w:spacing w:after="0" w:line="240" w:lineRule="auto"/>
        <w:jc w:val="center"/>
        <w:rPr>
          <w:rFonts w:ascii="Times New Roman" w:eastAsia="Times New Roman" w:hAnsi="Times New Roman" w:cs="Times New Roman"/>
          <w:b/>
          <w:sz w:val="28"/>
          <w:szCs w:val="24"/>
          <w:lang w:eastAsia="ru-RU"/>
        </w:rPr>
      </w:pPr>
      <w:r w:rsidRPr="001636EF">
        <w:rPr>
          <w:rFonts w:ascii="Times New Roman" w:eastAsia="Times New Roman" w:hAnsi="Times New Roman" w:cs="Times New Roman"/>
          <w:b/>
          <w:sz w:val="28"/>
          <w:szCs w:val="28"/>
          <w:lang w:eastAsia="ru-RU"/>
        </w:rPr>
        <w:t xml:space="preserve">Примерные вопросы для научных дискуссий, </w:t>
      </w:r>
      <w:r w:rsidRPr="001636EF">
        <w:rPr>
          <w:rFonts w:ascii="Times New Roman" w:eastAsia="Times New Roman" w:hAnsi="Times New Roman" w:cs="Times New Roman"/>
          <w:b/>
          <w:sz w:val="28"/>
          <w:szCs w:val="24"/>
          <w:lang w:eastAsia="ru-RU"/>
        </w:rPr>
        <w:t>докладов и презентаций</w:t>
      </w:r>
    </w:p>
    <w:p w14:paraId="6436C434" w14:textId="77777777" w:rsidR="001636EF" w:rsidRPr="001636EF" w:rsidRDefault="001636EF" w:rsidP="001636EF">
      <w:pPr>
        <w:pStyle w:val="af0"/>
        <w:widowControl w:val="0"/>
        <w:numPr>
          <w:ilvl w:val="0"/>
          <w:numId w:val="40"/>
        </w:numPr>
        <w:spacing w:after="0" w:line="240" w:lineRule="auto"/>
        <w:ind w:left="0" w:firstLine="709"/>
        <w:jc w:val="both"/>
        <w:rPr>
          <w:rFonts w:ascii="Times New Roman" w:eastAsia="Times New Roman" w:hAnsi="Times New Roman"/>
          <w:sz w:val="28"/>
          <w:szCs w:val="28"/>
          <w:lang w:eastAsia="ru-RU"/>
        </w:rPr>
      </w:pPr>
      <w:r w:rsidRPr="001636EF">
        <w:rPr>
          <w:rFonts w:ascii="Times New Roman" w:eastAsia="Times New Roman" w:hAnsi="Times New Roman"/>
          <w:sz w:val="28"/>
          <w:szCs w:val="28"/>
          <w:lang w:eastAsia="ru-RU"/>
        </w:rPr>
        <w:t>Управляй рисками, пока они не начали управлять тобой.</w:t>
      </w:r>
    </w:p>
    <w:p w14:paraId="2411D98E" w14:textId="77777777" w:rsidR="001636EF" w:rsidRPr="001636EF" w:rsidRDefault="001636EF" w:rsidP="001636EF">
      <w:pPr>
        <w:pStyle w:val="af0"/>
        <w:widowControl w:val="0"/>
        <w:numPr>
          <w:ilvl w:val="0"/>
          <w:numId w:val="40"/>
        </w:numPr>
        <w:spacing w:after="0" w:line="240" w:lineRule="auto"/>
        <w:ind w:left="0" w:firstLine="709"/>
        <w:jc w:val="both"/>
        <w:rPr>
          <w:rFonts w:ascii="Times New Roman" w:eastAsia="Times New Roman" w:hAnsi="Times New Roman"/>
          <w:sz w:val="28"/>
          <w:szCs w:val="28"/>
          <w:lang w:eastAsia="ru-RU"/>
        </w:rPr>
      </w:pPr>
      <w:r w:rsidRPr="001636EF">
        <w:rPr>
          <w:rFonts w:ascii="Times New Roman" w:eastAsia="Times New Roman" w:hAnsi="Times New Roman"/>
          <w:sz w:val="28"/>
          <w:szCs w:val="28"/>
          <w:lang w:eastAsia="ru-RU"/>
        </w:rPr>
        <w:t>Место и роль экономической безопасности в деятельности предприятий.</w:t>
      </w:r>
    </w:p>
    <w:p w14:paraId="5BD3EE2E" w14:textId="4360FDE0" w:rsidR="001636EF" w:rsidRPr="001636EF" w:rsidRDefault="001636EF" w:rsidP="001636EF">
      <w:pPr>
        <w:pStyle w:val="af0"/>
        <w:widowControl w:val="0"/>
        <w:numPr>
          <w:ilvl w:val="0"/>
          <w:numId w:val="40"/>
        </w:numPr>
        <w:spacing w:after="0" w:line="240" w:lineRule="auto"/>
        <w:ind w:left="0" w:firstLine="709"/>
        <w:jc w:val="both"/>
        <w:rPr>
          <w:rFonts w:ascii="Times New Roman" w:eastAsia="Times New Roman" w:hAnsi="Times New Roman"/>
          <w:sz w:val="28"/>
          <w:szCs w:val="28"/>
          <w:lang w:eastAsia="ru-RU"/>
        </w:rPr>
      </w:pPr>
      <w:r w:rsidRPr="001636EF">
        <w:rPr>
          <w:rFonts w:ascii="Times New Roman" w:eastAsia="Times New Roman" w:hAnsi="Times New Roman"/>
          <w:sz w:val="28"/>
          <w:szCs w:val="28"/>
          <w:lang w:eastAsia="ru-RU"/>
        </w:rPr>
        <w:t>Невидимая работа с ощутимым результатом. Что необходимо, чтобы стать финансовым разведчиком?</w:t>
      </w:r>
    </w:p>
    <w:p w14:paraId="6C65537E" w14:textId="77777777" w:rsidR="001636EF" w:rsidRPr="001636EF" w:rsidRDefault="001636EF" w:rsidP="001636EF">
      <w:pPr>
        <w:pStyle w:val="af0"/>
        <w:widowControl w:val="0"/>
        <w:numPr>
          <w:ilvl w:val="0"/>
          <w:numId w:val="40"/>
        </w:numPr>
        <w:spacing w:after="0" w:line="240" w:lineRule="auto"/>
        <w:ind w:left="0" w:firstLine="709"/>
        <w:jc w:val="both"/>
        <w:rPr>
          <w:rFonts w:ascii="Times New Roman" w:eastAsia="Times New Roman" w:hAnsi="Times New Roman"/>
          <w:sz w:val="28"/>
          <w:szCs w:val="28"/>
          <w:lang w:eastAsia="ru-RU"/>
        </w:rPr>
      </w:pPr>
      <w:r w:rsidRPr="001636EF">
        <w:rPr>
          <w:rFonts w:ascii="Times New Roman" w:eastAsia="Times New Roman" w:hAnsi="Times New Roman"/>
          <w:sz w:val="28"/>
          <w:szCs w:val="28"/>
          <w:lang w:eastAsia="ru-RU"/>
        </w:rPr>
        <w:t>Спрос на рынке труда: от «силовиков» к аналитикам».</w:t>
      </w:r>
    </w:p>
    <w:p w14:paraId="0641017D" w14:textId="77777777" w:rsidR="001636EF" w:rsidRPr="001636EF" w:rsidRDefault="001636EF" w:rsidP="001636EF">
      <w:pPr>
        <w:pStyle w:val="af0"/>
        <w:widowControl w:val="0"/>
        <w:numPr>
          <w:ilvl w:val="0"/>
          <w:numId w:val="40"/>
        </w:numPr>
        <w:spacing w:after="0" w:line="240" w:lineRule="auto"/>
        <w:ind w:left="0" w:firstLine="709"/>
        <w:jc w:val="both"/>
        <w:rPr>
          <w:rFonts w:ascii="Times New Roman" w:eastAsia="Times New Roman" w:hAnsi="Times New Roman"/>
          <w:sz w:val="28"/>
          <w:szCs w:val="28"/>
          <w:lang w:eastAsia="ru-RU"/>
        </w:rPr>
      </w:pPr>
      <w:r w:rsidRPr="001636EF">
        <w:rPr>
          <w:rFonts w:ascii="Times New Roman" w:eastAsia="Times New Roman" w:hAnsi="Times New Roman"/>
          <w:sz w:val="28"/>
          <w:szCs w:val="28"/>
          <w:lang w:eastAsia="ru-RU"/>
        </w:rPr>
        <w:t>Что такое отмывание доходов, полученных преступным путем?</w:t>
      </w:r>
    </w:p>
    <w:p w14:paraId="06E2BD81" w14:textId="77777777" w:rsidR="001636EF" w:rsidRPr="001636EF" w:rsidRDefault="001636EF" w:rsidP="001636EF">
      <w:pPr>
        <w:pStyle w:val="af0"/>
        <w:widowControl w:val="0"/>
        <w:numPr>
          <w:ilvl w:val="0"/>
          <w:numId w:val="40"/>
        </w:numPr>
        <w:spacing w:after="0" w:line="240" w:lineRule="auto"/>
        <w:ind w:left="0" w:firstLine="709"/>
        <w:jc w:val="both"/>
        <w:rPr>
          <w:rFonts w:ascii="Times New Roman" w:eastAsia="Times New Roman" w:hAnsi="Times New Roman"/>
          <w:sz w:val="28"/>
          <w:szCs w:val="28"/>
          <w:lang w:eastAsia="ru-RU"/>
        </w:rPr>
      </w:pPr>
      <w:r w:rsidRPr="001636EF">
        <w:rPr>
          <w:rFonts w:ascii="Times New Roman" w:eastAsia="Times New Roman" w:hAnsi="Times New Roman"/>
          <w:sz w:val="28"/>
          <w:szCs w:val="28"/>
          <w:lang w:eastAsia="ru-RU"/>
        </w:rPr>
        <w:t>Какие вам известны формы и методы отмывания доходов, полученных преступным путем?</w:t>
      </w:r>
    </w:p>
    <w:p w14:paraId="438CADF8" w14:textId="77777777" w:rsidR="001636EF" w:rsidRPr="001636EF" w:rsidRDefault="001636EF" w:rsidP="001636EF">
      <w:pPr>
        <w:pStyle w:val="af0"/>
        <w:widowControl w:val="0"/>
        <w:numPr>
          <w:ilvl w:val="0"/>
          <w:numId w:val="40"/>
        </w:numPr>
        <w:spacing w:after="0" w:line="240" w:lineRule="auto"/>
        <w:ind w:left="0" w:firstLine="709"/>
        <w:jc w:val="both"/>
        <w:rPr>
          <w:rFonts w:ascii="Times New Roman" w:eastAsia="Times New Roman" w:hAnsi="Times New Roman"/>
          <w:sz w:val="28"/>
          <w:szCs w:val="28"/>
          <w:lang w:eastAsia="ru-RU"/>
        </w:rPr>
      </w:pPr>
      <w:r w:rsidRPr="001636EF">
        <w:rPr>
          <w:rFonts w:ascii="Times New Roman" w:eastAsia="Times New Roman" w:hAnsi="Times New Roman"/>
          <w:sz w:val="28"/>
          <w:szCs w:val="28"/>
          <w:lang w:eastAsia="ru-RU"/>
        </w:rPr>
        <w:t>Какие вам известны формы и методы борьбы с правонарушениями экономической направленности?</w:t>
      </w:r>
    </w:p>
    <w:p w14:paraId="06FACE1A" w14:textId="77777777" w:rsidR="001636EF" w:rsidRPr="001636EF" w:rsidRDefault="001636EF" w:rsidP="001636EF">
      <w:pPr>
        <w:pStyle w:val="af0"/>
        <w:widowControl w:val="0"/>
        <w:numPr>
          <w:ilvl w:val="0"/>
          <w:numId w:val="40"/>
        </w:numPr>
        <w:spacing w:after="0" w:line="240" w:lineRule="auto"/>
        <w:ind w:left="0" w:firstLine="709"/>
        <w:jc w:val="both"/>
        <w:rPr>
          <w:rFonts w:ascii="Times New Roman" w:eastAsia="Times New Roman" w:hAnsi="Times New Roman"/>
          <w:sz w:val="28"/>
          <w:szCs w:val="28"/>
          <w:lang w:eastAsia="ru-RU"/>
        </w:rPr>
      </w:pPr>
      <w:r w:rsidRPr="001636EF">
        <w:rPr>
          <w:rFonts w:ascii="Times New Roman" w:eastAsia="Times New Roman" w:hAnsi="Times New Roman"/>
          <w:sz w:val="28"/>
          <w:szCs w:val="28"/>
          <w:lang w:eastAsia="ru-RU"/>
        </w:rPr>
        <w:t>Влияние коррупции на экономическую безопасность государства.</w:t>
      </w:r>
    </w:p>
    <w:p w14:paraId="5EC1681A" w14:textId="77777777" w:rsidR="001636EF" w:rsidRPr="001636EF" w:rsidRDefault="001636EF" w:rsidP="001636EF">
      <w:pPr>
        <w:pStyle w:val="af0"/>
        <w:widowControl w:val="0"/>
        <w:numPr>
          <w:ilvl w:val="0"/>
          <w:numId w:val="40"/>
        </w:numPr>
        <w:spacing w:after="0" w:line="240" w:lineRule="auto"/>
        <w:ind w:left="0" w:firstLine="709"/>
        <w:jc w:val="both"/>
        <w:rPr>
          <w:rFonts w:ascii="Times New Roman" w:eastAsia="Times New Roman" w:hAnsi="Times New Roman"/>
          <w:sz w:val="28"/>
          <w:szCs w:val="28"/>
          <w:lang w:eastAsia="ru-RU"/>
        </w:rPr>
      </w:pPr>
      <w:r w:rsidRPr="001636EF">
        <w:rPr>
          <w:rFonts w:ascii="Times New Roman" w:eastAsia="Times New Roman" w:hAnsi="Times New Roman"/>
          <w:sz w:val="28"/>
          <w:szCs w:val="28"/>
          <w:lang w:eastAsia="ru-RU"/>
        </w:rPr>
        <w:t>Что вы понимаете под понятием «управление рисками в деятельности компании»?</w:t>
      </w:r>
    </w:p>
    <w:bookmarkEnd w:id="32"/>
    <w:bookmarkEnd w:id="33"/>
    <w:p w14:paraId="1ADD4ED3" w14:textId="77777777" w:rsidR="0061402C" w:rsidRPr="00693AB3"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3725C460" w14:textId="77777777" w:rsidR="00923A8E" w:rsidRPr="001636EF"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4" w:name="_Toc515227234"/>
      <w:bookmarkStart w:id="35" w:name="_Toc73619800"/>
      <w:r w:rsidRPr="001636EF">
        <w:rPr>
          <w:rFonts w:ascii="Times New Roman" w:eastAsia="Times New Roman" w:hAnsi="Times New Roman" w:cs="Times New Roman"/>
          <w:b/>
          <w:bCs/>
          <w:sz w:val="28"/>
          <w:szCs w:val="28"/>
          <w:lang w:eastAsia="ru-RU"/>
        </w:rPr>
        <w:t>Примеры тестовых заданий</w:t>
      </w:r>
      <w:bookmarkEnd w:id="34"/>
      <w:bookmarkEnd w:id="35"/>
    </w:p>
    <w:p w14:paraId="72067CEF" w14:textId="77777777" w:rsidR="001636EF" w:rsidRPr="001636EF" w:rsidRDefault="001636EF" w:rsidP="001636EF">
      <w:pPr>
        <w:spacing w:after="0" w:line="240" w:lineRule="auto"/>
        <w:ind w:firstLine="709"/>
        <w:rPr>
          <w:rFonts w:ascii="Times New Roman" w:eastAsia="Times New Roman" w:hAnsi="Times New Roman" w:cs="Times New Roman"/>
          <w:color w:val="000000"/>
          <w:sz w:val="28"/>
          <w:szCs w:val="28"/>
          <w:lang w:eastAsia="ru-RU"/>
        </w:rPr>
      </w:pPr>
      <w:bookmarkStart w:id="36" w:name="_Toc423080110"/>
      <w:bookmarkStart w:id="37" w:name="_Toc506804994"/>
      <w:r w:rsidRPr="001636EF">
        <w:rPr>
          <w:rFonts w:ascii="Times New Roman" w:eastAsia="Times New Roman" w:hAnsi="Times New Roman" w:cs="Times New Roman"/>
          <w:color w:val="000000"/>
          <w:sz w:val="28"/>
          <w:szCs w:val="28"/>
          <w:lang w:eastAsia="ru-RU"/>
        </w:rPr>
        <w:t>1. Неопределенность внешней среды – это:</w:t>
      </w:r>
    </w:p>
    <w:p w14:paraId="7DF3DBAD" w14:textId="77777777" w:rsidR="001636EF" w:rsidRPr="001636EF" w:rsidRDefault="001636EF" w:rsidP="001636EF">
      <w:pPr>
        <w:spacing w:after="0" w:line="240" w:lineRule="auto"/>
        <w:ind w:firstLine="709"/>
        <w:rPr>
          <w:rFonts w:ascii="Times New Roman" w:eastAsia="Times New Roman" w:hAnsi="Times New Roman" w:cs="Times New Roman"/>
          <w:color w:val="000000"/>
          <w:sz w:val="28"/>
          <w:szCs w:val="28"/>
          <w:lang w:eastAsia="ru-RU"/>
        </w:rPr>
      </w:pPr>
      <w:r w:rsidRPr="001636EF">
        <w:rPr>
          <w:rFonts w:ascii="Times New Roman" w:eastAsia="Times New Roman" w:hAnsi="Times New Roman" w:cs="Times New Roman"/>
          <w:color w:val="000000"/>
          <w:sz w:val="28"/>
          <w:szCs w:val="28"/>
          <w:lang w:eastAsia="ru-RU"/>
        </w:rPr>
        <w:t>а) уровень силы, с которой изменение одного фактора воздействует на другие факторы</w:t>
      </w:r>
    </w:p>
    <w:p w14:paraId="0F3F699F" w14:textId="77777777" w:rsidR="001636EF" w:rsidRPr="001636EF" w:rsidRDefault="001636EF" w:rsidP="001636EF">
      <w:pPr>
        <w:spacing w:after="0" w:line="240" w:lineRule="auto"/>
        <w:ind w:firstLine="709"/>
        <w:rPr>
          <w:rFonts w:ascii="Times New Roman" w:eastAsia="Times New Roman" w:hAnsi="Times New Roman" w:cs="Times New Roman"/>
          <w:color w:val="000000"/>
          <w:sz w:val="28"/>
          <w:szCs w:val="28"/>
          <w:lang w:eastAsia="ru-RU"/>
        </w:rPr>
      </w:pPr>
      <w:r w:rsidRPr="001636EF">
        <w:rPr>
          <w:rFonts w:ascii="Times New Roman" w:eastAsia="Times New Roman" w:hAnsi="Times New Roman" w:cs="Times New Roman"/>
          <w:color w:val="000000"/>
          <w:sz w:val="28"/>
          <w:szCs w:val="28"/>
          <w:lang w:eastAsia="ru-RU"/>
        </w:rPr>
        <w:lastRenderedPageBreak/>
        <w:t>б) число факторов, на которые организация обязана реагировать, а также уровень вариативности каждого фактора</w:t>
      </w:r>
    </w:p>
    <w:p w14:paraId="0EC3B049" w14:textId="77777777" w:rsidR="001636EF" w:rsidRPr="001636EF" w:rsidRDefault="001636EF" w:rsidP="001636EF">
      <w:pPr>
        <w:spacing w:after="0" w:line="240" w:lineRule="auto"/>
        <w:ind w:firstLine="709"/>
        <w:rPr>
          <w:rFonts w:ascii="Times New Roman" w:eastAsia="Times New Roman" w:hAnsi="Times New Roman" w:cs="Times New Roman"/>
          <w:color w:val="000000"/>
          <w:sz w:val="28"/>
          <w:szCs w:val="28"/>
          <w:lang w:eastAsia="ru-RU"/>
        </w:rPr>
      </w:pPr>
      <w:r w:rsidRPr="001636EF">
        <w:rPr>
          <w:rFonts w:ascii="Times New Roman" w:eastAsia="Times New Roman" w:hAnsi="Times New Roman" w:cs="Times New Roman"/>
          <w:color w:val="000000"/>
          <w:sz w:val="28"/>
          <w:szCs w:val="28"/>
          <w:lang w:eastAsia="ru-RU"/>
        </w:rPr>
        <w:t>в) соотношение между количеством информации о среде, которой располагает организация, и уверенностью в точности этой информации</w:t>
      </w:r>
    </w:p>
    <w:p w14:paraId="044EAADA" w14:textId="77777777" w:rsidR="001636EF" w:rsidRPr="001636EF" w:rsidRDefault="001636EF" w:rsidP="001636EF">
      <w:pPr>
        <w:spacing w:after="0" w:line="240" w:lineRule="auto"/>
        <w:ind w:firstLine="709"/>
        <w:rPr>
          <w:rFonts w:ascii="Times New Roman" w:eastAsia="Times New Roman" w:hAnsi="Times New Roman" w:cs="Times New Roman"/>
          <w:color w:val="000000"/>
          <w:sz w:val="28"/>
          <w:szCs w:val="28"/>
          <w:lang w:eastAsia="ru-RU"/>
        </w:rPr>
      </w:pPr>
      <w:r w:rsidRPr="001636EF">
        <w:rPr>
          <w:rFonts w:ascii="Times New Roman" w:eastAsia="Times New Roman" w:hAnsi="Times New Roman" w:cs="Times New Roman"/>
          <w:color w:val="000000"/>
          <w:sz w:val="28"/>
          <w:szCs w:val="28"/>
          <w:lang w:eastAsia="ru-RU"/>
        </w:rPr>
        <w:t>г) размеры ожидаемой прибыли</w:t>
      </w:r>
    </w:p>
    <w:p w14:paraId="58FD27DD" w14:textId="77777777" w:rsidR="001636EF" w:rsidRPr="001636EF" w:rsidRDefault="001636EF" w:rsidP="001636EF">
      <w:pPr>
        <w:spacing w:after="0" w:line="240" w:lineRule="auto"/>
        <w:ind w:firstLine="709"/>
        <w:rPr>
          <w:rFonts w:ascii="Times New Roman" w:eastAsia="Times New Roman" w:hAnsi="Times New Roman" w:cs="Times New Roman"/>
          <w:color w:val="000000"/>
          <w:sz w:val="28"/>
          <w:szCs w:val="28"/>
          <w:lang w:eastAsia="ru-RU"/>
        </w:rPr>
      </w:pPr>
      <w:r w:rsidRPr="001636EF">
        <w:rPr>
          <w:rFonts w:ascii="Times New Roman" w:eastAsia="Times New Roman" w:hAnsi="Times New Roman" w:cs="Times New Roman"/>
          <w:color w:val="000000"/>
          <w:sz w:val="28"/>
          <w:szCs w:val="28"/>
          <w:lang w:eastAsia="ru-RU"/>
        </w:rPr>
        <w:t>д) величина возможных колебаний прибыли</w:t>
      </w:r>
    </w:p>
    <w:p w14:paraId="02EF2BBF" w14:textId="77777777" w:rsidR="001636EF" w:rsidRPr="001636EF" w:rsidRDefault="001636EF" w:rsidP="001636EF">
      <w:pPr>
        <w:spacing w:after="0" w:line="240" w:lineRule="auto"/>
        <w:ind w:firstLine="709"/>
        <w:jc w:val="both"/>
        <w:rPr>
          <w:rFonts w:ascii="Times New Roman" w:eastAsia="Times New Roman" w:hAnsi="Times New Roman" w:cs="Times New Roman"/>
          <w:color w:val="000000"/>
          <w:sz w:val="28"/>
          <w:szCs w:val="28"/>
          <w:lang w:eastAsia="ru-RU"/>
        </w:rPr>
      </w:pPr>
    </w:p>
    <w:p w14:paraId="2C6DE56D" w14:textId="77777777" w:rsidR="001636EF" w:rsidRPr="001636EF" w:rsidRDefault="001636EF" w:rsidP="001636EF">
      <w:pPr>
        <w:spacing w:after="0" w:line="240" w:lineRule="auto"/>
        <w:ind w:firstLine="709"/>
        <w:rPr>
          <w:rFonts w:ascii="Times New Roman" w:eastAsia="Times New Roman" w:hAnsi="Times New Roman" w:cs="Times New Roman"/>
          <w:color w:val="000000"/>
          <w:sz w:val="28"/>
          <w:szCs w:val="28"/>
          <w:lang w:eastAsia="ru-RU"/>
        </w:rPr>
      </w:pPr>
      <w:r w:rsidRPr="001636EF">
        <w:rPr>
          <w:rFonts w:ascii="Times New Roman" w:eastAsia="Times New Roman" w:hAnsi="Times New Roman" w:cs="Times New Roman"/>
          <w:color w:val="000000"/>
          <w:sz w:val="28"/>
          <w:szCs w:val="28"/>
          <w:lang w:eastAsia="ru-RU"/>
        </w:rPr>
        <w:t>2. Выберете определение риска в деятельности предприятия как экономической категории в широком понимании:</w:t>
      </w:r>
    </w:p>
    <w:p w14:paraId="0F07526E" w14:textId="77777777" w:rsidR="001636EF" w:rsidRPr="001636EF" w:rsidRDefault="001636EF" w:rsidP="001636EF">
      <w:pPr>
        <w:spacing w:after="0" w:line="240" w:lineRule="auto"/>
        <w:ind w:firstLine="709"/>
        <w:rPr>
          <w:rFonts w:ascii="Times New Roman" w:eastAsia="Times New Roman" w:hAnsi="Times New Roman" w:cs="Times New Roman"/>
          <w:color w:val="000000"/>
          <w:sz w:val="28"/>
          <w:szCs w:val="28"/>
          <w:lang w:eastAsia="ru-RU"/>
        </w:rPr>
      </w:pPr>
      <w:r w:rsidRPr="001636EF">
        <w:rPr>
          <w:rFonts w:ascii="Times New Roman" w:eastAsia="Times New Roman" w:hAnsi="Times New Roman" w:cs="Times New Roman"/>
          <w:color w:val="000000"/>
          <w:sz w:val="28"/>
          <w:szCs w:val="28"/>
          <w:lang w:eastAsia="ru-RU"/>
        </w:rPr>
        <w:t>а) комбинация проявления негативного результата и вероятности этого проявления</w:t>
      </w:r>
    </w:p>
    <w:p w14:paraId="26F2098C" w14:textId="77777777" w:rsidR="001636EF" w:rsidRPr="001636EF" w:rsidRDefault="001636EF" w:rsidP="001636EF">
      <w:pPr>
        <w:spacing w:after="0" w:line="240" w:lineRule="auto"/>
        <w:ind w:firstLine="709"/>
        <w:rPr>
          <w:rFonts w:ascii="Times New Roman" w:eastAsia="Times New Roman" w:hAnsi="Times New Roman" w:cs="Times New Roman"/>
          <w:color w:val="000000"/>
          <w:sz w:val="28"/>
          <w:szCs w:val="28"/>
          <w:lang w:eastAsia="ru-RU"/>
        </w:rPr>
      </w:pPr>
      <w:r w:rsidRPr="001636EF">
        <w:rPr>
          <w:rFonts w:ascii="Times New Roman" w:eastAsia="Times New Roman" w:hAnsi="Times New Roman" w:cs="Times New Roman"/>
          <w:color w:val="000000"/>
          <w:sz w:val="28"/>
          <w:szCs w:val="28"/>
          <w:lang w:eastAsia="ru-RU"/>
        </w:rPr>
        <w:t>б) возможный ущерб от негативного воздействия внешних условий</w:t>
      </w:r>
    </w:p>
    <w:p w14:paraId="2E65138E" w14:textId="77777777" w:rsidR="001636EF" w:rsidRPr="001636EF" w:rsidRDefault="001636EF" w:rsidP="001636EF">
      <w:pPr>
        <w:spacing w:after="0" w:line="240" w:lineRule="auto"/>
        <w:ind w:firstLine="709"/>
        <w:rPr>
          <w:rFonts w:ascii="Times New Roman" w:eastAsia="Times New Roman" w:hAnsi="Times New Roman" w:cs="Times New Roman"/>
          <w:color w:val="000000"/>
          <w:sz w:val="28"/>
          <w:szCs w:val="28"/>
          <w:lang w:eastAsia="ru-RU"/>
        </w:rPr>
      </w:pPr>
      <w:r w:rsidRPr="001636EF">
        <w:rPr>
          <w:rFonts w:ascii="Times New Roman" w:eastAsia="Times New Roman" w:hAnsi="Times New Roman" w:cs="Times New Roman"/>
          <w:color w:val="000000"/>
          <w:sz w:val="28"/>
          <w:szCs w:val="28"/>
          <w:lang w:eastAsia="ru-RU"/>
        </w:rPr>
        <w:t>в) действия по выбору и реализации целей стратегии развития предприятия в условиях неопределенности среды</w:t>
      </w:r>
    </w:p>
    <w:p w14:paraId="76AC044D" w14:textId="77777777" w:rsidR="001636EF" w:rsidRPr="001636EF" w:rsidRDefault="001636EF" w:rsidP="001636EF">
      <w:pPr>
        <w:spacing w:after="0" w:line="240" w:lineRule="auto"/>
        <w:ind w:firstLine="709"/>
        <w:rPr>
          <w:rFonts w:ascii="Times New Roman" w:eastAsia="Times New Roman" w:hAnsi="Times New Roman" w:cs="Times New Roman"/>
          <w:color w:val="000000"/>
          <w:sz w:val="28"/>
          <w:szCs w:val="28"/>
          <w:lang w:eastAsia="ru-RU"/>
        </w:rPr>
      </w:pPr>
      <w:r w:rsidRPr="001636EF">
        <w:rPr>
          <w:rFonts w:ascii="Times New Roman" w:eastAsia="Times New Roman" w:hAnsi="Times New Roman" w:cs="Times New Roman"/>
          <w:color w:val="000000"/>
          <w:sz w:val="28"/>
          <w:szCs w:val="28"/>
          <w:lang w:eastAsia="ru-RU"/>
        </w:rPr>
        <w:t>г) смелость, проявленная в выборе и реализации амбициозных проектов предприятия</w:t>
      </w:r>
    </w:p>
    <w:p w14:paraId="402DF662" w14:textId="72509B25" w:rsidR="001636EF" w:rsidRPr="001636EF" w:rsidRDefault="001636EF" w:rsidP="001636EF">
      <w:pPr>
        <w:spacing w:after="0" w:line="240" w:lineRule="auto"/>
        <w:ind w:firstLine="709"/>
        <w:rPr>
          <w:rFonts w:ascii="Times New Roman" w:eastAsia="Times New Roman" w:hAnsi="Times New Roman" w:cs="Times New Roman"/>
          <w:color w:val="000000"/>
          <w:sz w:val="28"/>
          <w:szCs w:val="28"/>
          <w:lang w:eastAsia="ru-RU"/>
        </w:rPr>
      </w:pPr>
      <w:r w:rsidRPr="001636EF">
        <w:rPr>
          <w:rFonts w:ascii="Times New Roman" w:eastAsia="Times New Roman" w:hAnsi="Times New Roman" w:cs="Times New Roman"/>
          <w:color w:val="000000"/>
          <w:sz w:val="28"/>
          <w:szCs w:val="28"/>
          <w:lang w:eastAsia="ru-RU"/>
        </w:rPr>
        <w:t>д) безрассудные действия по реализации установленных целей и задач функционирования предприятия</w:t>
      </w:r>
      <w:r w:rsidR="00A312DB">
        <w:rPr>
          <w:rFonts w:ascii="Times New Roman" w:eastAsia="Times New Roman" w:hAnsi="Times New Roman" w:cs="Times New Roman"/>
          <w:color w:val="000000"/>
          <w:sz w:val="28"/>
          <w:szCs w:val="28"/>
          <w:lang w:eastAsia="ru-RU"/>
        </w:rPr>
        <w:t>.</w:t>
      </w:r>
    </w:p>
    <w:p w14:paraId="11AC5F4B" w14:textId="77777777" w:rsidR="00093BCD" w:rsidRPr="001636EF" w:rsidRDefault="00093BCD" w:rsidP="001636EF">
      <w:pPr>
        <w:spacing w:after="0" w:line="360" w:lineRule="auto"/>
        <w:ind w:left="284"/>
        <w:contextualSpacing/>
        <w:jc w:val="both"/>
        <w:rPr>
          <w:rFonts w:ascii="Times New Roman" w:eastAsia="Times New Roman" w:hAnsi="Times New Roman" w:cs="Times New Roman"/>
          <w:sz w:val="28"/>
          <w:szCs w:val="28"/>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8"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6"/>
      <w:bookmarkEnd w:id="37"/>
      <w:bookmarkEnd w:id="38"/>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9" w:name="_Toc423080111"/>
      <w:bookmarkStart w:id="40"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9"/>
      <w:bookmarkEnd w:id="40"/>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1" w:name="_Toc423080113"/>
      <w:bookmarkStart w:id="42" w:name="_Toc424809574"/>
      <w:bookmarkStart w:id="43"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4"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4"/>
    </w:p>
    <w:p w14:paraId="11606A51" w14:textId="446463D8" w:rsid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Таблица 5</w:t>
      </w:r>
    </w:p>
    <w:tbl>
      <w:tblPr>
        <w:tblStyle w:val="34"/>
        <w:tblW w:w="9854" w:type="dxa"/>
        <w:tblLayout w:type="fixed"/>
        <w:tblLook w:val="04A0" w:firstRow="1" w:lastRow="0" w:firstColumn="1" w:lastColumn="0" w:noHBand="0" w:noVBand="1"/>
      </w:tblPr>
      <w:tblGrid>
        <w:gridCol w:w="1951"/>
        <w:gridCol w:w="2126"/>
        <w:gridCol w:w="2268"/>
        <w:gridCol w:w="3509"/>
      </w:tblGrid>
      <w:tr w:rsidR="001F0227" w:rsidRPr="007C3BD5" w14:paraId="41D45A7D" w14:textId="77777777" w:rsidTr="00A312DB">
        <w:tc>
          <w:tcPr>
            <w:tcW w:w="1951" w:type="dxa"/>
          </w:tcPr>
          <w:p w14:paraId="78FEC52C" w14:textId="77777777" w:rsidR="001F0227" w:rsidRPr="007C3BD5" w:rsidRDefault="001F0227" w:rsidP="001F0227">
            <w:pPr>
              <w:jc w:val="center"/>
              <w:rPr>
                <w:rFonts w:ascii="Times New Roman" w:hAnsi="Times New Roman"/>
                <w:sz w:val="24"/>
                <w:szCs w:val="24"/>
              </w:rPr>
            </w:pPr>
            <w:r w:rsidRPr="007C3BD5">
              <w:rPr>
                <w:rFonts w:ascii="Times New Roman" w:hAnsi="Times New Roman"/>
                <w:sz w:val="24"/>
                <w:szCs w:val="24"/>
              </w:rPr>
              <w:t>Наименование компетенции</w:t>
            </w:r>
          </w:p>
        </w:tc>
        <w:tc>
          <w:tcPr>
            <w:tcW w:w="2126" w:type="dxa"/>
          </w:tcPr>
          <w:p w14:paraId="60DF2D88" w14:textId="1D80AE3C" w:rsidR="001F0227" w:rsidRPr="007C3BD5" w:rsidRDefault="00C9203B" w:rsidP="001F0227">
            <w:pPr>
              <w:jc w:val="center"/>
              <w:rPr>
                <w:rFonts w:ascii="Times New Roman" w:hAnsi="Times New Roman"/>
                <w:sz w:val="24"/>
                <w:szCs w:val="24"/>
              </w:rPr>
            </w:pPr>
            <w:r w:rsidRPr="007C3BD5">
              <w:rPr>
                <w:rFonts w:ascii="Times New Roman" w:hAnsi="Times New Roman"/>
                <w:sz w:val="24"/>
                <w:szCs w:val="24"/>
              </w:rPr>
              <w:t xml:space="preserve">Наименование </w:t>
            </w:r>
            <w:r w:rsidR="001F0227" w:rsidRPr="007C3BD5">
              <w:rPr>
                <w:rFonts w:ascii="Times New Roman" w:hAnsi="Times New Roman"/>
                <w:sz w:val="24"/>
                <w:szCs w:val="24"/>
              </w:rPr>
              <w:t>индикаторов достижения компетенции</w:t>
            </w:r>
          </w:p>
        </w:tc>
        <w:tc>
          <w:tcPr>
            <w:tcW w:w="2268" w:type="dxa"/>
          </w:tcPr>
          <w:p w14:paraId="6CE2A0AE" w14:textId="77777777" w:rsidR="001F0227" w:rsidRPr="007C3BD5" w:rsidRDefault="001F0227" w:rsidP="001F0227">
            <w:pPr>
              <w:jc w:val="center"/>
              <w:rPr>
                <w:rFonts w:ascii="Times New Roman" w:hAnsi="Times New Roman"/>
                <w:sz w:val="24"/>
                <w:szCs w:val="24"/>
              </w:rPr>
            </w:pPr>
            <w:r w:rsidRPr="007C3BD5">
              <w:rPr>
                <w:rFonts w:ascii="Times New Roman" w:hAnsi="Times New Roman"/>
                <w:sz w:val="24"/>
                <w:szCs w:val="24"/>
              </w:rPr>
              <w:t>Результаты обучения</w:t>
            </w:r>
          </w:p>
          <w:p w14:paraId="4D3B3117" w14:textId="77777777" w:rsidR="001F0227" w:rsidRPr="007C3BD5" w:rsidRDefault="001F0227" w:rsidP="001F0227">
            <w:pPr>
              <w:jc w:val="center"/>
              <w:rPr>
                <w:rFonts w:ascii="Times New Roman" w:hAnsi="Times New Roman"/>
                <w:sz w:val="24"/>
                <w:szCs w:val="24"/>
              </w:rPr>
            </w:pPr>
            <w:r w:rsidRPr="007C3BD5">
              <w:rPr>
                <w:rFonts w:ascii="Times New Roman" w:hAnsi="Times New Roman"/>
                <w:sz w:val="24"/>
                <w:szCs w:val="24"/>
              </w:rPr>
              <w:t>(умения и знания), соотнесенные с индикаторами достижения компетенции</w:t>
            </w:r>
          </w:p>
        </w:tc>
        <w:tc>
          <w:tcPr>
            <w:tcW w:w="3509" w:type="dxa"/>
          </w:tcPr>
          <w:p w14:paraId="72D71F30" w14:textId="77777777" w:rsidR="001F0227" w:rsidRPr="007C3BD5" w:rsidRDefault="001F0227" w:rsidP="001F0227">
            <w:pPr>
              <w:jc w:val="center"/>
              <w:rPr>
                <w:rFonts w:ascii="Times New Roman" w:hAnsi="Times New Roman"/>
                <w:sz w:val="24"/>
                <w:szCs w:val="24"/>
              </w:rPr>
            </w:pPr>
            <w:r w:rsidRPr="007C3BD5">
              <w:rPr>
                <w:rFonts w:ascii="Times New Roman" w:hAnsi="Times New Roman"/>
                <w:sz w:val="24"/>
                <w:szCs w:val="24"/>
              </w:rPr>
              <w:t>Типовые контрольные задания</w:t>
            </w:r>
          </w:p>
        </w:tc>
      </w:tr>
      <w:tr w:rsidR="001F0227" w:rsidRPr="007C3BD5" w14:paraId="1A04D93A" w14:textId="77777777" w:rsidTr="00A312DB">
        <w:trPr>
          <w:trHeight w:val="1245"/>
        </w:trPr>
        <w:tc>
          <w:tcPr>
            <w:tcW w:w="1951" w:type="dxa"/>
            <w:vMerge w:val="restart"/>
          </w:tcPr>
          <w:p w14:paraId="0AA0568A" w14:textId="0892253A" w:rsidR="001F0227" w:rsidRPr="007C3BD5" w:rsidRDefault="001F0227" w:rsidP="001F0227">
            <w:pPr>
              <w:tabs>
                <w:tab w:val="left" w:pos="540"/>
              </w:tabs>
              <w:contextualSpacing/>
              <w:rPr>
                <w:rFonts w:ascii="Times New Roman" w:hAnsi="Times New Roman"/>
                <w:sz w:val="24"/>
                <w:szCs w:val="24"/>
              </w:rPr>
            </w:pPr>
            <w:r w:rsidRPr="007C3BD5">
              <w:rPr>
                <w:rFonts w:ascii="Times New Roman" w:eastAsia="Times New Roman" w:hAnsi="Times New Roman"/>
                <w:sz w:val="24"/>
                <w:szCs w:val="24"/>
                <w:lang w:eastAsia="ru-RU"/>
              </w:rPr>
              <w:t xml:space="preserve">Способность и готовность к самоорганизации, продолжению образования, к самообразованию на основе </w:t>
            </w:r>
            <w:r w:rsidRPr="007C3BD5">
              <w:rPr>
                <w:rFonts w:ascii="Times New Roman" w:eastAsia="Times New Roman" w:hAnsi="Times New Roman"/>
                <w:sz w:val="24"/>
                <w:szCs w:val="24"/>
                <w:lang w:eastAsia="ru-RU"/>
              </w:rPr>
              <w:lastRenderedPageBreak/>
              <w:t>принципов образования в течение всей жизни (УК-8)</w:t>
            </w:r>
          </w:p>
        </w:tc>
        <w:tc>
          <w:tcPr>
            <w:tcW w:w="2126" w:type="dxa"/>
            <w:vMerge w:val="restart"/>
          </w:tcPr>
          <w:p w14:paraId="4424998A" w14:textId="77777777" w:rsidR="001F0227" w:rsidRPr="007C3BD5" w:rsidRDefault="001F0227" w:rsidP="001F0227">
            <w:pPr>
              <w:contextualSpacing/>
              <w:rPr>
                <w:rFonts w:ascii="Times New Roman" w:hAnsi="Times New Roman"/>
                <w:color w:val="000000"/>
                <w:sz w:val="24"/>
                <w:szCs w:val="24"/>
              </w:rPr>
            </w:pPr>
            <w:r w:rsidRPr="007C3BD5">
              <w:rPr>
                <w:rFonts w:ascii="Times New Roman" w:hAnsi="Times New Roman"/>
                <w:color w:val="000000"/>
                <w:sz w:val="24"/>
                <w:szCs w:val="24"/>
              </w:rPr>
              <w:lastRenderedPageBreak/>
              <w:t xml:space="preserve">1. Управляет своим временем, проявляет готовность к самоорганизации, планирует и реализует </w:t>
            </w:r>
            <w:r w:rsidRPr="007C3BD5">
              <w:rPr>
                <w:rFonts w:ascii="Times New Roman" w:hAnsi="Times New Roman"/>
                <w:color w:val="000000"/>
                <w:sz w:val="24"/>
                <w:szCs w:val="24"/>
              </w:rPr>
              <w:lastRenderedPageBreak/>
              <w:t>намеченные цели деятельности.</w:t>
            </w:r>
          </w:p>
        </w:tc>
        <w:tc>
          <w:tcPr>
            <w:tcW w:w="2268" w:type="dxa"/>
          </w:tcPr>
          <w:p w14:paraId="4B231FD2" w14:textId="402E22AB" w:rsidR="001F0227" w:rsidRPr="007C3BD5" w:rsidRDefault="007C3BD5" w:rsidP="007C3BD5">
            <w:pPr>
              <w:widowControl w:val="0"/>
              <w:tabs>
                <w:tab w:val="left" w:pos="540"/>
              </w:tabs>
              <w:autoSpaceDE w:val="0"/>
              <w:autoSpaceDN w:val="0"/>
              <w:adjustRightInd w:val="0"/>
              <w:contextualSpacing/>
              <w:rPr>
                <w:rFonts w:ascii="Times New Roman" w:hAnsi="Times New Roman"/>
                <w:b/>
                <w:sz w:val="24"/>
                <w:szCs w:val="24"/>
              </w:rPr>
            </w:pPr>
            <w:r w:rsidRPr="007C3BD5">
              <w:rPr>
                <w:rFonts w:ascii="Times New Roman" w:hAnsi="Times New Roman"/>
                <w:b/>
                <w:sz w:val="24"/>
                <w:szCs w:val="24"/>
              </w:rPr>
              <w:lastRenderedPageBreak/>
              <w:t>Знание:</w:t>
            </w:r>
            <w:r w:rsidRPr="007C3BD5">
              <w:rPr>
                <w:rFonts w:ascii="Times New Roman" w:hAnsi="Times New Roman"/>
                <w:sz w:val="24"/>
                <w:szCs w:val="24"/>
              </w:rPr>
              <w:t xml:space="preserve"> основных принципов</w:t>
            </w:r>
            <w:r w:rsidR="001F0227" w:rsidRPr="007C3BD5">
              <w:rPr>
                <w:rFonts w:ascii="Times New Roman" w:hAnsi="Times New Roman"/>
                <w:sz w:val="24"/>
                <w:szCs w:val="24"/>
              </w:rPr>
              <w:t xml:space="preserve"> самоорганизации, личного целеполагания и планирования достижения </w:t>
            </w:r>
            <w:r w:rsidR="001F0227" w:rsidRPr="007C3BD5">
              <w:rPr>
                <w:rFonts w:ascii="Times New Roman" w:hAnsi="Times New Roman"/>
                <w:sz w:val="24"/>
                <w:szCs w:val="24"/>
              </w:rPr>
              <w:lastRenderedPageBreak/>
              <w:t>поставленных целей</w:t>
            </w:r>
            <w:r w:rsidR="00E65F93" w:rsidRPr="007C3BD5">
              <w:rPr>
                <w:rFonts w:ascii="Times New Roman" w:hAnsi="Times New Roman"/>
                <w:sz w:val="24"/>
                <w:szCs w:val="24"/>
              </w:rPr>
              <w:t>.</w:t>
            </w:r>
            <w:r w:rsidR="001F0227" w:rsidRPr="007C3BD5">
              <w:rPr>
                <w:rFonts w:ascii="Times New Roman" w:hAnsi="Times New Roman"/>
                <w:sz w:val="24"/>
                <w:szCs w:val="24"/>
              </w:rPr>
              <w:t xml:space="preserve"> </w:t>
            </w:r>
          </w:p>
        </w:tc>
        <w:tc>
          <w:tcPr>
            <w:tcW w:w="3509" w:type="dxa"/>
          </w:tcPr>
          <w:p w14:paraId="1D888938" w14:textId="29C15015" w:rsidR="001F0227" w:rsidRPr="007C3BD5" w:rsidRDefault="001F0227" w:rsidP="001F0227">
            <w:pPr>
              <w:rPr>
                <w:rFonts w:ascii="Times New Roman" w:hAnsi="Times New Roman"/>
                <w:color w:val="000000"/>
                <w:sz w:val="24"/>
                <w:szCs w:val="24"/>
              </w:rPr>
            </w:pPr>
            <w:r w:rsidRPr="007C3BD5">
              <w:rPr>
                <w:rFonts w:ascii="Times New Roman" w:hAnsi="Times New Roman"/>
                <w:color w:val="000000"/>
                <w:sz w:val="24"/>
                <w:szCs w:val="24"/>
              </w:rPr>
              <w:lastRenderedPageBreak/>
              <w:t>Развернутый ответ на вопрос: «Почему я хочу учиться на том или ином профиле образовательной программы «</w:t>
            </w:r>
            <w:r w:rsidR="00E65F93" w:rsidRPr="007C3BD5">
              <w:rPr>
                <w:rFonts w:ascii="Times New Roman" w:hAnsi="Times New Roman"/>
                <w:color w:val="000000"/>
                <w:sz w:val="24"/>
                <w:szCs w:val="24"/>
              </w:rPr>
              <w:t xml:space="preserve">Финансовая разведка, управление рисками и </w:t>
            </w:r>
            <w:r w:rsidR="00E65F93" w:rsidRPr="007C3BD5">
              <w:rPr>
                <w:rFonts w:ascii="Times New Roman" w:hAnsi="Times New Roman"/>
                <w:color w:val="000000"/>
                <w:sz w:val="24"/>
                <w:szCs w:val="24"/>
              </w:rPr>
              <w:lastRenderedPageBreak/>
              <w:t>экономическая безопасность</w:t>
            </w:r>
            <w:r w:rsidRPr="007C3BD5">
              <w:rPr>
                <w:rFonts w:ascii="Times New Roman" w:hAnsi="Times New Roman"/>
                <w:color w:val="000000"/>
                <w:sz w:val="24"/>
                <w:szCs w:val="24"/>
              </w:rPr>
              <w:t>»?»</w:t>
            </w:r>
          </w:p>
        </w:tc>
      </w:tr>
      <w:tr w:rsidR="001F0227" w:rsidRPr="007C3BD5" w14:paraId="748AAC52" w14:textId="77777777" w:rsidTr="00A312DB">
        <w:trPr>
          <w:trHeight w:val="1245"/>
        </w:trPr>
        <w:tc>
          <w:tcPr>
            <w:tcW w:w="1951" w:type="dxa"/>
            <w:vMerge/>
          </w:tcPr>
          <w:p w14:paraId="470E3C2B" w14:textId="77777777" w:rsidR="001F0227" w:rsidRPr="007C3BD5" w:rsidRDefault="001F0227" w:rsidP="001F0227">
            <w:pPr>
              <w:tabs>
                <w:tab w:val="left" w:pos="540"/>
              </w:tabs>
              <w:contextualSpacing/>
              <w:rPr>
                <w:rFonts w:ascii="Times New Roman" w:hAnsi="Times New Roman"/>
                <w:sz w:val="24"/>
                <w:szCs w:val="24"/>
              </w:rPr>
            </w:pPr>
          </w:p>
        </w:tc>
        <w:tc>
          <w:tcPr>
            <w:tcW w:w="2126" w:type="dxa"/>
            <w:vMerge/>
          </w:tcPr>
          <w:p w14:paraId="08271D02" w14:textId="77777777" w:rsidR="001F0227" w:rsidRPr="007C3BD5" w:rsidRDefault="001F0227" w:rsidP="001F0227">
            <w:pPr>
              <w:contextualSpacing/>
              <w:rPr>
                <w:rFonts w:ascii="Times New Roman" w:hAnsi="Times New Roman"/>
                <w:color w:val="000000"/>
                <w:sz w:val="24"/>
                <w:szCs w:val="24"/>
              </w:rPr>
            </w:pPr>
          </w:p>
        </w:tc>
        <w:tc>
          <w:tcPr>
            <w:tcW w:w="2268" w:type="dxa"/>
          </w:tcPr>
          <w:p w14:paraId="5F9091F8" w14:textId="70F27FE0" w:rsidR="001F0227" w:rsidRPr="007C3BD5" w:rsidRDefault="001F0227" w:rsidP="001F0227">
            <w:pPr>
              <w:widowControl w:val="0"/>
              <w:tabs>
                <w:tab w:val="left" w:pos="540"/>
              </w:tabs>
              <w:autoSpaceDE w:val="0"/>
              <w:autoSpaceDN w:val="0"/>
              <w:adjustRightInd w:val="0"/>
              <w:contextualSpacing/>
              <w:rPr>
                <w:rFonts w:ascii="Times New Roman" w:hAnsi="Times New Roman"/>
                <w:sz w:val="24"/>
                <w:szCs w:val="24"/>
              </w:rPr>
            </w:pPr>
            <w:r w:rsidRPr="007C3BD5">
              <w:rPr>
                <w:rFonts w:ascii="Times New Roman" w:hAnsi="Times New Roman"/>
                <w:b/>
                <w:sz w:val="24"/>
                <w:szCs w:val="24"/>
              </w:rPr>
              <w:t xml:space="preserve">Умение: </w:t>
            </w:r>
            <w:r w:rsidR="007C3BD5" w:rsidRPr="007C3BD5">
              <w:rPr>
                <w:rFonts w:ascii="Times New Roman" w:hAnsi="Times New Roman"/>
                <w:sz w:val="24"/>
                <w:szCs w:val="24"/>
              </w:rPr>
              <w:t>использовать</w:t>
            </w:r>
            <w:r w:rsidRPr="007C3BD5">
              <w:rPr>
                <w:rFonts w:ascii="Times New Roman" w:hAnsi="Times New Roman"/>
                <w:sz w:val="24"/>
                <w:szCs w:val="24"/>
              </w:rPr>
              <w:t xml:space="preserve"> полученные знания в целях профессионального развития и построения образовательной и профессиональной траектории</w:t>
            </w:r>
          </w:p>
        </w:tc>
        <w:tc>
          <w:tcPr>
            <w:tcW w:w="3509" w:type="dxa"/>
          </w:tcPr>
          <w:p w14:paraId="26ED3157" w14:textId="5515349E" w:rsidR="001F0227" w:rsidRPr="007C3BD5" w:rsidRDefault="001F0227" w:rsidP="001F0227">
            <w:pPr>
              <w:rPr>
                <w:rFonts w:ascii="Times New Roman" w:hAnsi="Times New Roman"/>
                <w:sz w:val="24"/>
                <w:szCs w:val="24"/>
              </w:rPr>
            </w:pPr>
            <w:r w:rsidRPr="007C3BD5">
              <w:rPr>
                <w:rFonts w:ascii="Times New Roman" w:hAnsi="Times New Roman"/>
                <w:sz w:val="24"/>
                <w:szCs w:val="24"/>
              </w:rPr>
              <w:t xml:space="preserve">Аргументированное обоснование выбора одной из тем для </w:t>
            </w:r>
            <w:r w:rsidR="00E65F93" w:rsidRPr="007C3BD5">
              <w:rPr>
                <w:rFonts w:ascii="Times New Roman" w:hAnsi="Times New Roman"/>
                <w:sz w:val="24"/>
                <w:szCs w:val="24"/>
              </w:rPr>
              <w:t>подготовки доклада на семинаре</w:t>
            </w:r>
            <w:r w:rsidRPr="007C3BD5">
              <w:rPr>
                <w:rFonts w:ascii="Times New Roman" w:hAnsi="Times New Roman"/>
                <w:sz w:val="24"/>
                <w:szCs w:val="24"/>
              </w:rPr>
              <w:t>.</w:t>
            </w:r>
          </w:p>
        </w:tc>
      </w:tr>
      <w:tr w:rsidR="001F0227" w:rsidRPr="007C3BD5" w14:paraId="55207240" w14:textId="77777777" w:rsidTr="00A312DB">
        <w:trPr>
          <w:trHeight w:val="698"/>
        </w:trPr>
        <w:tc>
          <w:tcPr>
            <w:tcW w:w="1951" w:type="dxa"/>
            <w:vMerge/>
          </w:tcPr>
          <w:p w14:paraId="0701BE34" w14:textId="77777777" w:rsidR="001F0227" w:rsidRPr="007C3BD5" w:rsidRDefault="001F0227" w:rsidP="001F0227">
            <w:pPr>
              <w:tabs>
                <w:tab w:val="left" w:pos="540"/>
              </w:tabs>
              <w:contextualSpacing/>
              <w:rPr>
                <w:rFonts w:ascii="Times New Roman" w:hAnsi="Times New Roman"/>
                <w:sz w:val="24"/>
                <w:szCs w:val="24"/>
              </w:rPr>
            </w:pPr>
          </w:p>
        </w:tc>
        <w:tc>
          <w:tcPr>
            <w:tcW w:w="2126" w:type="dxa"/>
            <w:vMerge w:val="restart"/>
          </w:tcPr>
          <w:p w14:paraId="68EA8078" w14:textId="77777777" w:rsidR="001F0227" w:rsidRPr="007C3BD5" w:rsidRDefault="001F0227" w:rsidP="001F0227">
            <w:pPr>
              <w:rPr>
                <w:rFonts w:ascii="Times New Roman" w:hAnsi="Times New Roman"/>
                <w:color w:val="000000"/>
                <w:sz w:val="24"/>
                <w:szCs w:val="24"/>
              </w:rPr>
            </w:pPr>
            <w:r w:rsidRPr="007C3BD5">
              <w:rPr>
                <w:rFonts w:ascii="Times New Roman" w:hAnsi="Times New Roman"/>
                <w:color w:val="000000"/>
                <w:sz w:val="24"/>
                <w:szCs w:val="24"/>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268" w:type="dxa"/>
          </w:tcPr>
          <w:p w14:paraId="074F628D" w14:textId="6ADE8C77" w:rsidR="001F0227" w:rsidRPr="007C3BD5" w:rsidRDefault="007C3BD5" w:rsidP="001F0227">
            <w:pPr>
              <w:widowControl w:val="0"/>
              <w:tabs>
                <w:tab w:val="left" w:pos="540"/>
              </w:tabs>
              <w:autoSpaceDE w:val="0"/>
              <w:autoSpaceDN w:val="0"/>
              <w:adjustRightInd w:val="0"/>
              <w:contextualSpacing/>
              <w:rPr>
                <w:rFonts w:ascii="Times New Roman" w:hAnsi="Times New Roman"/>
                <w:sz w:val="24"/>
                <w:szCs w:val="24"/>
              </w:rPr>
            </w:pPr>
            <w:r w:rsidRPr="007C3BD5">
              <w:rPr>
                <w:rFonts w:ascii="Times New Roman" w:hAnsi="Times New Roman"/>
                <w:b/>
                <w:sz w:val="24"/>
                <w:szCs w:val="24"/>
              </w:rPr>
              <w:t>Знание:</w:t>
            </w:r>
            <w:r w:rsidRPr="007C3BD5">
              <w:rPr>
                <w:rFonts w:ascii="Times New Roman" w:hAnsi="Times New Roman"/>
                <w:sz w:val="24"/>
                <w:szCs w:val="24"/>
              </w:rPr>
              <w:t xml:space="preserve"> основных приемов и методов</w:t>
            </w:r>
            <w:r w:rsidR="001F0227" w:rsidRPr="007C3BD5">
              <w:rPr>
                <w:rFonts w:ascii="Times New Roman" w:hAnsi="Times New Roman"/>
                <w:sz w:val="24"/>
                <w:szCs w:val="24"/>
              </w:rPr>
              <w:t xml:space="preserve"> обработки, накопления и использования информации, необходимой для формирования профессиональных компетенций</w:t>
            </w:r>
          </w:p>
        </w:tc>
        <w:tc>
          <w:tcPr>
            <w:tcW w:w="3509" w:type="dxa"/>
          </w:tcPr>
          <w:p w14:paraId="7024F6E4" w14:textId="310109AE" w:rsidR="001F0227" w:rsidRPr="007C3BD5" w:rsidRDefault="001F0227" w:rsidP="001F0227">
            <w:pPr>
              <w:rPr>
                <w:rFonts w:ascii="Times New Roman" w:hAnsi="Times New Roman"/>
                <w:sz w:val="24"/>
                <w:szCs w:val="24"/>
              </w:rPr>
            </w:pPr>
            <w:r w:rsidRPr="007C3BD5">
              <w:rPr>
                <w:rFonts w:ascii="Times New Roman" w:hAnsi="Times New Roman"/>
                <w:sz w:val="24"/>
                <w:szCs w:val="24"/>
              </w:rPr>
              <w:t>Собеседование по вопросам, выносимым на самос</w:t>
            </w:r>
            <w:r w:rsidR="00E65F93" w:rsidRPr="007C3BD5">
              <w:rPr>
                <w:rFonts w:ascii="Times New Roman" w:hAnsi="Times New Roman"/>
                <w:sz w:val="24"/>
                <w:szCs w:val="24"/>
              </w:rPr>
              <w:t>тоятельное освоение по темам 1-4.</w:t>
            </w:r>
            <w:r w:rsidRPr="007C3BD5">
              <w:rPr>
                <w:rFonts w:ascii="Times New Roman" w:hAnsi="Times New Roman"/>
                <w:sz w:val="24"/>
                <w:szCs w:val="24"/>
              </w:rPr>
              <w:t xml:space="preserve"> </w:t>
            </w:r>
          </w:p>
        </w:tc>
      </w:tr>
      <w:tr w:rsidR="001F0227" w:rsidRPr="007C3BD5" w14:paraId="045C4A99" w14:textId="77777777" w:rsidTr="00A312DB">
        <w:trPr>
          <w:trHeight w:val="3032"/>
        </w:trPr>
        <w:tc>
          <w:tcPr>
            <w:tcW w:w="1951" w:type="dxa"/>
            <w:vMerge/>
          </w:tcPr>
          <w:p w14:paraId="58CBF0F8" w14:textId="77777777" w:rsidR="001F0227" w:rsidRPr="007C3BD5" w:rsidRDefault="001F0227" w:rsidP="001F0227">
            <w:pPr>
              <w:tabs>
                <w:tab w:val="left" w:pos="540"/>
              </w:tabs>
              <w:contextualSpacing/>
              <w:rPr>
                <w:rFonts w:ascii="Times New Roman" w:hAnsi="Times New Roman"/>
                <w:sz w:val="24"/>
                <w:szCs w:val="24"/>
              </w:rPr>
            </w:pPr>
          </w:p>
        </w:tc>
        <w:tc>
          <w:tcPr>
            <w:tcW w:w="2126" w:type="dxa"/>
            <w:vMerge/>
          </w:tcPr>
          <w:p w14:paraId="22E82D44" w14:textId="77777777" w:rsidR="001F0227" w:rsidRPr="007C3BD5" w:rsidRDefault="001F0227" w:rsidP="001F0227">
            <w:pPr>
              <w:rPr>
                <w:rFonts w:ascii="Times New Roman" w:hAnsi="Times New Roman"/>
                <w:color w:val="000000"/>
                <w:sz w:val="24"/>
                <w:szCs w:val="24"/>
              </w:rPr>
            </w:pPr>
          </w:p>
        </w:tc>
        <w:tc>
          <w:tcPr>
            <w:tcW w:w="2268" w:type="dxa"/>
          </w:tcPr>
          <w:p w14:paraId="401D5502" w14:textId="72002879" w:rsidR="001F0227" w:rsidRPr="007C3BD5" w:rsidRDefault="001F0227" w:rsidP="001F0227">
            <w:pPr>
              <w:rPr>
                <w:rFonts w:ascii="Times New Roman" w:hAnsi="Times New Roman"/>
                <w:sz w:val="24"/>
                <w:szCs w:val="24"/>
                <w:highlight w:val="cyan"/>
              </w:rPr>
            </w:pPr>
            <w:r w:rsidRPr="007C3BD5">
              <w:rPr>
                <w:rFonts w:ascii="Times New Roman" w:hAnsi="Times New Roman"/>
                <w:b/>
                <w:sz w:val="24"/>
                <w:szCs w:val="24"/>
              </w:rPr>
              <w:t>Умение:</w:t>
            </w:r>
            <w:r w:rsidR="007C3BD5" w:rsidRPr="007C3BD5">
              <w:rPr>
                <w:rFonts w:ascii="Times New Roman" w:hAnsi="Times New Roman"/>
                <w:sz w:val="24"/>
                <w:szCs w:val="24"/>
              </w:rPr>
              <w:t xml:space="preserve"> использовать</w:t>
            </w:r>
            <w:r w:rsidRPr="007C3BD5">
              <w:rPr>
                <w:rFonts w:ascii="Times New Roman" w:hAnsi="Times New Roman"/>
                <w:sz w:val="24"/>
                <w:szCs w:val="24"/>
              </w:rPr>
              <w:t xml:space="preserve"> информационные ресурсы и технологии для получения необходимых знаний, умений и навыков в рамках формируемых профессиональных компетенций</w:t>
            </w:r>
          </w:p>
        </w:tc>
        <w:tc>
          <w:tcPr>
            <w:tcW w:w="3509" w:type="dxa"/>
          </w:tcPr>
          <w:p w14:paraId="4052F642" w14:textId="70545D09" w:rsidR="001F0227" w:rsidRPr="007C3BD5" w:rsidRDefault="00E65F93" w:rsidP="001F0227">
            <w:pPr>
              <w:rPr>
                <w:rFonts w:ascii="Times New Roman" w:hAnsi="Times New Roman"/>
                <w:color w:val="000000"/>
                <w:sz w:val="24"/>
                <w:szCs w:val="24"/>
              </w:rPr>
            </w:pPr>
            <w:r w:rsidRPr="007C3BD5">
              <w:rPr>
                <w:rFonts w:ascii="Times New Roman" w:hAnsi="Times New Roman"/>
                <w:color w:val="000000"/>
                <w:sz w:val="24"/>
                <w:szCs w:val="24"/>
              </w:rPr>
              <w:t>Подготовка доклада/презентации</w:t>
            </w:r>
            <w:r w:rsidR="001F0227" w:rsidRPr="007C3BD5">
              <w:rPr>
                <w:rFonts w:ascii="Times New Roman" w:hAnsi="Times New Roman"/>
                <w:color w:val="000000"/>
                <w:sz w:val="24"/>
                <w:szCs w:val="24"/>
              </w:rPr>
              <w:t xml:space="preserve"> (демонстрация умений работы с информационными ресурсами, формулирования собственной точки зрения, грамотного о</w:t>
            </w:r>
            <w:r w:rsidRPr="007C3BD5">
              <w:rPr>
                <w:rFonts w:ascii="Times New Roman" w:hAnsi="Times New Roman"/>
                <w:color w:val="000000"/>
                <w:sz w:val="24"/>
                <w:szCs w:val="24"/>
              </w:rPr>
              <w:t>формления академических работ).</w:t>
            </w:r>
          </w:p>
          <w:p w14:paraId="1C40FDFB" w14:textId="77777777" w:rsidR="001F0227" w:rsidRPr="007C3BD5" w:rsidRDefault="001F0227" w:rsidP="00E65F93">
            <w:pPr>
              <w:rPr>
                <w:rFonts w:ascii="Times New Roman" w:hAnsi="Times New Roman"/>
                <w:b/>
                <w:color w:val="000000"/>
                <w:sz w:val="24"/>
                <w:szCs w:val="24"/>
              </w:rPr>
            </w:pPr>
          </w:p>
        </w:tc>
      </w:tr>
      <w:tr w:rsidR="001F0227" w:rsidRPr="007C3BD5" w14:paraId="50CC9CA8" w14:textId="77777777" w:rsidTr="00A312DB">
        <w:trPr>
          <w:trHeight w:val="274"/>
        </w:trPr>
        <w:tc>
          <w:tcPr>
            <w:tcW w:w="1951" w:type="dxa"/>
            <w:vMerge/>
          </w:tcPr>
          <w:p w14:paraId="63A67CD6" w14:textId="77777777" w:rsidR="001F0227" w:rsidRPr="007C3BD5" w:rsidRDefault="001F0227" w:rsidP="001F0227">
            <w:pPr>
              <w:tabs>
                <w:tab w:val="left" w:pos="540"/>
              </w:tabs>
              <w:contextualSpacing/>
              <w:rPr>
                <w:rFonts w:ascii="Times New Roman" w:hAnsi="Times New Roman"/>
                <w:sz w:val="24"/>
                <w:szCs w:val="24"/>
              </w:rPr>
            </w:pPr>
          </w:p>
        </w:tc>
        <w:tc>
          <w:tcPr>
            <w:tcW w:w="2126" w:type="dxa"/>
            <w:vMerge w:val="restart"/>
          </w:tcPr>
          <w:p w14:paraId="051012DC" w14:textId="77777777" w:rsidR="001F0227" w:rsidRPr="007C3BD5" w:rsidRDefault="001F0227" w:rsidP="001F0227">
            <w:pPr>
              <w:outlineLvl w:val="0"/>
              <w:rPr>
                <w:rFonts w:ascii="Times New Roman" w:hAnsi="Times New Roman"/>
                <w:sz w:val="24"/>
                <w:szCs w:val="24"/>
                <w:highlight w:val="lightGray"/>
              </w:rPr>
            </w:pPr>
            <w:r w:rsidRPr="007C3BD5">
              <w:rPr>
                <w:rFonts w:ascii="Times New Roman" w:hAnsi="Times New Roman"/>
                <w:color w:val="000000"/>
                <w:sz w:val="24"/>
                <w:szCs w:val="24"/>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268" w:type="dxa"/>
          </w:tcPr>
          <w:p w14:paraId="54B031BA" w14:textId="350575C8" w:rsidR="001F0227" w:rsidRPr="007C3BD5" w:rsidRDefault="001F0227" w:rsidP="001F0227">
            <w:pPr>
              <w:widowControl w:val="0"/>
              <w:tabs>
                <w:tab w:val="left" w:pos="540"/>
              </w:tabs>
              <w:autoSpaceDE w:val="0"/>
              <w:autoSpaceDN w:val="0"/>
              <w:adjustRightInd w:val="0"/>
              <w:contextualSpacing/>
              <w:rPr>
                <w:rFonts w:ascii="Times New Roman" w:hAnsi="Times New Roman"/>
                <w:sz w:val="24"/>
                <w:szCs w:val="24"/>
              </w:rPr>
            </w:pPr>
            <w:r w:rsidRPr="007C3BD5">
              <w:rPr>
                <w:rFonts w:ascii="Times New Roman" w:hAnsi="Times New Roman"/>
                <w:b/>
                <w:sz w:val="24"/>
                <w:szCs w:val="24"/>
              </w:rPr>
              <w:t xml:space="preserve">Знание: </w:t>
            </w:r>
            <w:r w:rsidR="007C3BD5" w:rsidRPr="007C3BD5">
              <w:rPr>
                <w:rFonts w:ascii="Times New Roman" w:hAnsi="Times New Roman"/>
                <w:sz w:val="24"/>
                <w:szCs w:val="24"/>
              </w:rPr>
              <w:t xml:space="preserve">принципов </w:t>
            </w:r>
            <w:r w:rsidRPr="007C3BD5">
              <w:rPr>
                <w:rFonts w:ascii="Times New Roman" w:hAnsi="Times New Roman"/>
                <w:sz w:val="24"/>
                <w:szCs w:val="24"/>
              </w:rPr>
              <w:t xml:space="preserve">формирования образовательных и профессиональных траекторий, особенности образовательной программы «Экономика и бизнес», дополнительные возможности получения профессиональных компетенций, в том числе на </w:t>
            </w:r>
            <w:r w:rsidRPr="007C3BD5">
              <w:rPr>
                <w:rFonts w:ascii="Times New Roman" w:hAnsi="Times New Roman"/>
                <w:sz w:val="24"/>
                <w:szCs w:val="24"/>
              </w:rPr>
              <w:lastRenderedPageBreak/>
              <w:t>Факультете экономики и бизнеса</w:t>
            </w:r>
          </w:p>
        </w:tc>
        <w:tc>
          <w:tcPr>
            <w:tcW w:w="3509" w:type="dxa"/>
            <w:shd w:val="clear" w:color="auto" w:fill="auto"/>
          </w:tcPr>
          <w:p w14:paraId="253A8352" w14:textId="7A552401" w:rsidR="001F0227" w:rsidRPr="007C3BD5" w:rsidRDefault="001F0227" w:rsidP="001F0227">
            <w:pPr>
              <w:rPr>
                <w:rFonts w:ascii="Times New Roman" w:hAnsi="Times New Roman"/>
                <w:sz w:val="24"/>
                <w:szCs w:val="24"/>
              </w:rPr>
            </w:pPr>
            <w:r w:rsidRPr="007C3BD5">
              <w:rPr>
                <w:rFonts w:ascii="Times New Roman" w:hAnsi="Times New Roman"/>
                <w:sz w:val="24"/>
                <w:szCs w:val="24"/>
              </w:rPr>
              <w:lastRenderedPageBreak/>
              <w:t>Выполнение тестовых заданий, направленных на проверку знания основ будущих профессий (в рамках профилей ОП «</w:t>
            </w:r>
            <w:r w:rsidR="00E65F93" w:rsidRPr="007C3BD5">
              <w:rPr>
                <w:rFonts w:ascii="Times New Roman" w:hAnsi="Times New Roman"/>
                <w:sz w:val="24"/>
                <w:szCs w:val="24"/>
              </w:rPr>
              <w:t>Финансовая разведка, управление рисками и экономическая безопасность</w:t>
            </w:r>
            <w:r w:rsidRPr="007C3BD5">
              <w:rPr>
                <w:rFonts w:ascii="Times New Roman" w:hAnsi="Times New Roman"/>
                <w:sz w:val="24"/>
                <w:szCs w:val="24"/>
              </w:rPr>
              <w:t>»)</w:t>
            </w:r>
            <w:r w:rsidR="00E65F93" w:rsidRPr="007C3BD5">
              <w:rPr>
                <w:rFonts w:ascii="Times New Roman" w:hAnsi="Times New Roman"/>
                <w:sz w:val="24"/>
                <w:szCs w:val="24"/>
              </w:rPr>
              <w:t>.</w:t>
            </w:r>
          </w:p>
        </w:tc>
      </w:tr>
      <w:tr w:rsidR="001F0227" w:rsidRPr="007C3BD5" w14:paraId="188C08A8" w14:textId="77777777" w:rsidTr="00A312DB">
        <w:trPr>
          <w:trHeight w:val="557"/>
        </w:trPr>
        <w:tc>
          <w:tcPr>
            <w:tcW w:w="1951" w:type="dxa"/>
            <w:vMerge/>
          </w:tcPr>
          <w:p w14:paraId="54A2B7E4" w14:textId="77777777" w:rsidR="001F0227" w:rsidRPr="007C3BD5" w:rsidRDefault="001F0227" w:rsidP="001F0227">
            <w:pPr>
              <w:tabs>
                <w:tab w:val="left" w:pos="540"/>
              </w:tabs>
              <w:contextualSpacing/>
              <w:rPr>
                <w:rFonts w:ascii="Times New Roman" w:hAnsi="Times New Roman"/>
                <w:sz w:val="24"/>
                <w:szCs w:val="24"/>
              </w:rPr>
            </w:pPr>
          </w:p>
        </w:tc>
        <w:tc>
          <w:tcPr>
            <w:tcW w:w="2126" w:type="dxa"/>
            <w:vMerge/>
          </w:tcPr>
          <w:p w14:paraId="01757E06" w14:textId="77777777" w:rsidR="001F0227" w:rsidRPr="007C3BD5" w:rsidRDefault="001F0227" w:rsidP="001F0227">
            <w:pPr>
              <w:outlineLvl w:val="0"/>
              <w:rPr>
                <w:rFonts w:ascii="Times New Roman" w:hAnsi="Times New Roman"/>
                <w:color w:val="000000"/>
                <w:sz w:val="24"/>
                <w:szCs w:val="24"/>
              </w:rPr>
            </w:pPr>
          </w:p>
        </w:tc>
        <w:tc>
          <w:tcPr>
            <w:tcW w:w="2268" w:type="dxa"/>
          </w:tcPr>
          <w:p w14:paraId="137057A4" w14:textId="09486079" w:rsidR="001F0227" w:rsidRPr="007C3BD5" w:rsidRDefault="001F0227" w:rsidP="001F0227">
            <w:pPr>
              <w:rPr>
                <w:rFonts w:ascii="Times New Roman" w:hAnsi="Times New Roman"/>
                <w:sz w:val="24"/>
                <w:szCs w:val="24"/>
                <w:highlight w:val="cyan"/>
              </w:rPr>
            </w:pPr>
            <w:r w:rsidRPr="007C3BD5">
              <w:rPr>
                <w:rFonts w:ascii="Times New Roman" w:hAnsi="Times New Roman"/>
                <w:b/>
                <w:sz w:val="24"/>
                <w:szCs w:val="24"/>
              </w:rPr>
              <w:t>Умение:</w:t>
            </w:r>
            <w:r w:rsidR="007C3BD5" w:rsidRPr="007C3BD5">
              <w:rPr>
                <w:rFonts w:ascii="Times New Roman" w:hAnsi="Times New Roman"/>
                <w:sz w:val="24"/>
                <w:szCs w:val="24"/>
              </w:rPr>
              <w:t xml:space="preserve"> н</w:t>
            </w:r>
            <w:r w:rsidRPr="007C3BD5">
              <w:rPr>
                <w:rFonts w:ascii="Times New Roman" w:hAnsi="Times New Roman"/>
                <w:sz w:val="24"/>
                <w:szCs w:val="24"/>
              </w:rPr>
              <w:t>а основе полученных знаний об основных и дополнительных образовательных программах, реализуемых на Факультете экономики и бизнеса и в Финансовом университете в целом, умеет выстраивать собственную образовательную траекторию</w:t>
            </w:r>
            <w:r w:rsidR="00E65F93" w:rsidRPr="007C3BD5">
              <w:rPr>
                <w:rFonts w:ascii="Times New Roman" w:hAnsi="Times New Roman"/>
                <w:sz w:val="24"/>
                <w:szCs w:val="24"/>
              </w:rPr>
              <w:t>.</w:t>
            </w:r>
          </w:p>
        </w:tc>
        <w:tc>
          <w:tcPr>
            <w:tcW w:w="3509" w:type="dxa"/>
          </w:tcPr>
          <w:p w14:paraId="5A66104C" w14:textId="33283264" w:rsidR="001F0227" w:rsidRPr="007C3BD5" w:rsidRDefault="00E65F93" w:rsidP="00E65F93">
            <w:pPr>
              <w:rPr>
                <w:rFonts w:ascii="Times New Roman" w:hAnsi="Times New Roman"/>
                <w:color w:val="000000"/>
                <w:sz w:val="24"/>
                <w:szCs w:val="24"/>
              </w:rPr>
            </w:pPr>
            <w:r w:rsidRPr="007C3BD5">
              <w:rPr>
                <w:rFonts w:ascii="Times New Roman" w:hAnsi="Times New Roman"/>
                <w:color w:val="000000"/>
                <w:sz w:val="24"/>
                <w:szCs w:val="24"/>
              </w:rPr>
              <w:t>Собеседование по темам</w:t>
            </w:r>
            <w:r w:rsidR="001F0227" w:rsidRPr="007C3BD5">
              <w:rPr>
                <w:rFonts w:ascii="Times New Roman" w:hAnsi="Times New Roman"/>
                <w:color w:val="000000"/>
                <w:sz w:val="24"/>
                <w:szCs w:val="24"/>
              </w:rPr>
              <w:t xml:space="preserve"> </w:t>
            </w:r>
            <w:r w:rsidRPr="007C3BD5">
              <w:rPr>
                <w:rFonts w:ascii="Times New Roman" w:hAnsi="Times New Roman"/>
                <w:color w:val="000000"/>
                <w:sz w:val="24"/>
                <w:szCs w:val="24"/>
              </w:rPr>
              <w:t>для самостоятельной работы.</w:t>
            </w:r>
          </w:p>
        </w:tc>
      </w:tr>
      <w:tr w:rsidR="001F0227" w:rsidRPr="007C3BD5" w14:paraId="2E7E2275" w14:textId="77777777" w:rsidTr="00A312DB">
        <w:trPr>
          <w:trHeight w:val="1465"/>
        </w:trPr>
        <w:tc>
          <w:tcPr>
            <w:tcW w:w="1951" w:type="dxa"/>
            <w:vMerge w:val="restart"/>
          </w:tcPr>
          <w:p w14:paraId="4F34CEBA" w14:textId="20ECCFF2" w:rsidR="001F0227" w:rsidRPr="007C3BD5" w:rsidRDefault="00E65F93" w:rsidP="001F0227">
            <w:pPr>
              <w:tabs>
                <w:tab w:val="left" w:pos="540"/>
              </w:tabs>
              <w:contextualSpacing/>
              <w:rPr>
                <w:rFonts w:ascii="Times New Roman" w:hAnsi="Times New Roman"/>
                <w:sz w:val="24"/>
                <w:szCs w:val="24"/>
              </w:rPr>
            </w:pPr>
            <w:r w:rsidRPr="007C3BD5">
              <w:rPr>
                <w:rFonts w:ascii="Times New Roman" w:hAnsi="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126" w:type="dxa"/>
            <w:vMerge w:val="restart"/>
          </w:tcPr>
          <w:p w14:paraId="37EB8A2A" w14:textId="77777777" w:rsidR="001F0227" w:rsidRPr="007C3BD5" w:rsidRDefault="001F0227" w:rsidP="001F0227">
            <w:pPr>
              <w:shd w:val="clear" w:color="auto" w:fill="FFFFFF"/>
              <w:contextualSpacing/>
              <w:rPr>
                <w:rFonts w:ascii="Times New Roman" w:hAnsi="Times New Roman"/>
                <w:color w:val="000000"/>
                <w:sz w:val="24"/>
                <w:szCs w:val="24"/>
              </w:rPr>
            </w:pPr>
            <w:r w:rsidRPr="007C3BD5">
              <w:rPr>
                <w:rFonts w:ascii="Times New Roman" w:hAnsi="Times New Roman"/>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268" w:type="dxa"/>
          </w:tcPr>
          <w:p w14:paraId="622049DE" w14:textId="3CAC7FA3" w:rsidR="001F0227" w:rsidRPr="007C3BD5" w:rsidRDefault="001F0227" w:rsidP="007C3BD5">
            <w:pPr>
              <w:widowControl w:val="0"/>
              <w:tabs>
                <w:tab w:val="left" w:pos="540"/>
              </w:tabs>
              <w:autoSpaceDE w:val="0"/>
              <w:autoSpaceDN w:val="0"/>
              <w:adjustRightInd w:val="0"/>
              <w:contextualSpacing/>
              <w:rPr>
                <w:rFonts w:ascii="Times New Roman" w:hAnsi="Times New Roman"/>
                <w:sz w:val="24"/>
                <w:szCs w:val="24"/>
              </w:rPr>
            </w:pPr>
            <w:r w:rsidRPr="007C3BD5">
              <w:rPr>
                <w:rFonts w:ascii="Times New Roman" w:hAnsi="Times New Roman"/>
                <w:b/>
                <w:sz w:val="24"/>
                <w:szCs w:val="24"/>
              </w:rPr>
              <w:t>Знание:</w:t>
            </w:r>
            <w:r w:rsidR="007C3BD5" w:rsidRPr="007C3BD5">
              <w:rPr>
                <w:rFonts w:ascii="Times New Roman" w:hAnsi="Times New Roman"/>
                <w:b/>
                <w:sz w:val="24"/>
                <w:szCs w:val="24"/>
              </w:rPr>
              <w:t xml:space="preserve"> </w:t>
            </w:r>
            <w:r w:rsidR="007C3BD5" w:rsidRPr="007C3BD5">
              <w:rPr>
                <w:rFonts w:ascii="Times New Roman" w:hAnsi="Times New Roman"/>
                <w:sz w:val="24"/>
                <w:szCs w:val="24"/>
              </w:rPr>
              <w:t>ключевых</w:t>
            </w:r>
            <w:r w:rsidRPr="007C3BD5">
              <w:rPr>
                <w:rFonts w:ascii="Times New Roman" w:hAnsi="Times New Roman"/>
                <w:sz w:val="24"/>
                <w:szCs w:val="24"/>
              </w:rPr>
              <w:t xml:space="preserve"> метод</w:t>
            </w:r>
            <w:r w:rsidR="007C3BD5" w:rsidRPr="007C3BD5">
              <w:rPr>
                <w:rFonts w:ascii="Times New Roman" w:hAnsi="Times New Roman"/>
                <w:sz w:val="24"/>
                <w:szCs w:val="24"/>
              </w:rPr>
              <w:t>ов</w:t>
            </w:r>
            <w:r w:rsidRPr="007C3BD5">
              <w:rPr>
                <w:rFonts w:ascii="Times New Roman" w:hAnsi="Times New Roman"/>
                <w:sz w:val="24"/>
                <w:szCs w:val="24"/>
              </w:rPr>
              <w:t xml:space="preserve"> сотрудничества и взаимодействия с другими членами команды</w:t>
            </w:r>
            <w:r w:rsidR="00E65F93" w:rsidRPr="007C3BD5">
              <w:rPr>
                <w:rFonts w:ascii="Times New Roman" w:hAnsi="Times New Roman"/>
                <w:sz w:val="24"/>
                <w:szCs w:val="24"/>
              </w:rPr>
              <w:t>.</w:t>
            </w:r>
            <w:r w:rsidRPr="007C3BD5">
              <w:rPr>
                <w:rFonts w:ascii="Times New Roman" w:hAnsi="Times New Roman"/>
                <w:sz w:val="24"/>
                <w:szCs w:val="24"/>
              </w:rPr>
              <w:t xml:space="preserve"> </w:t>
            </w:r>
          </w:p>
        </w:tc>
        <w:tc>
          <w:tcPr>
            <w:tcW w:w="3509" w:type="dxa"/>
            <w:shd w:val="clear" w:color="auto" w:fill="auto"/>
          </w:tcPr>
          <w:p w14:paraId="0BBEB6F9" w14:textId="6C1C5BBF" w:rsidR="001F0227" w:rsidRPr="007C3BD5" w:rsidRDefault="001F0227" w:rsidP="001F0227">
            <w:pPr>
              <w:rPr>
                <w:rFonts w:ascii="Times New Roman" w:hAnsi="Times New Roman"/>
                <w:sz w:val="24"/>
                <w:szCs w:val="24"/>
                <w:highlight w:val="cyan"/>
              </w:rPr>
            </w:pPr>
            <w:r w:rsidRPr="007C3BD5">
              <w:rPr>
                <w:rFonts w:ascii="Times New Roman" w:hAnsi="Times New Roman"/>
                <w:sz w:val="24"/>
                <w:szCs w:val="24"/>
              </w:rPr>
              <w:t>Оценка степени сформированности команды, постановка общекомандных целей и задач, распределение индивидуальных заданий</w:t>
            </w:r>
            <w:r w:rsidR="00E65F93" w:rsidRPr="007C3BD5">
              <w:rPr>
                <w:rFonts w:ascii="Times New Roman" w:hAnsi="Times New Roman"/>
                <w:sz w:val="24"/>
                <w:szCs w:val="24"/>
              </w:rPr>
              <w:t>.</w:t>
            </w:r>
          </w:p>
        </w:tc>
      </w:tr>
      <w:tr w:rsidR="001F0227" w:rsidRPr="007C3BD5" w14:paraId="12B9338F" w14:textId="77777777" w:rsidTr="00A312DB">
        <w:trPr>
          <w:trHeight w:val="2895"/>
        </w:trPr>
        <w:tc>
          <w:tcPr>
            <w:tcW w:w="1951" w:type="dxa"/>
            <w:vMerge/>
          </w:tcPr>
          <w:p w14:paraId="37FCBE97" w14:textId="77777777" w:rsidR="001F0227" w:rsidRPr="007C3BD5" w:rsidRDefault="001F0227" w:rsidP="001F0227">
            <w:pPr>
              <w:tabs>
                <w:tab w:val="left" w:pos="540"/>
              </w:tabs>
              <w:contextualSpacing/>
              <w:rPr>
                <w:rFonts w:ascii="Times New Roman" w:hAnsi="Times New Roman"/>
                <w:sz w:val="24"/>
                <w:szCs w:val="24"/>
              </w:rPr>
            </w:pPr>
          </w:p>
        </w:tc>
        <w:tc>
          <w:tcPr>
            <w:tcW w:w="2126" w:type="dxa"/>
            <w:vMerge/>
          </w:tcPr>
          <w:p w14:paraId="762889C2" w14:textId="77777777" w:rsidR="001F0227" w:rsidRPr="007C3BD5" w:rsidRDefault="001F0227" w:rsidP="001F0227">
            <w:pPr>
              <w:shd w:val="clear" w:color="auto" w:fill="FFFFFF"/>
              <w:contextualSpacing/>
              <w:rPr>
                <w:rFonts w:ascii="Times New Roman" w:hAnsi="Times New Roman"/>
                <w:color w:val="000000"/>
                <w:sz w:val="24"/>
                <w:szCs w:val="24"/>
              </w:rPr>
            </w:pPr>
          </w:p>
        </w:tc>
        <w:tc>
          <w:tcPr>
            <w:tcW w:w="2268" w:type="dxa"/>
          </w:tcPr>
          <w:p w14:paraId="0C39CEB1" w14:textId="2ADE503C" w:rsidR="001F0227" w:rsidRPr="007C3BD5" w:rsidRDefault="001F0227" w:rsidP="007C3BD5">
            <w:pPr>
              <w:widowControl w:val="0"/>
              <w:tabs>
                <w:tab w:val="left" w:pos="540"/>
              </w:tabs>
              <w:autoSpaceDE w:val="0"/>
              <w:autoSpaceDN w:val="0"/>
              <w:adjustRightInd w:val="0"/>
              <w:contextualSpacing/>
              <w:rPr>
                <w:rFonts w:ascii="Times New Roman" w:hAnsi="Times New Roman"/>
                <w:b/>
                <w:sz w:val="24"/>
                <w:szCs w:val="24"/>
                <w:highlight w:val="yellow"/>
              </w:rPr>
            </w:pPr>
            <w:r w:rsidRPr="007C3BD5">
              <w:rPr>
                <w:rFonts w:ascii="Times New Roman" w:hAnsi="Times New Roman"/>
                <w:b/>
                <w:sz w:val="24"/>
                <w:szCs w:val="24"/>
              </w:rPr>
              <w:t xml:space="preserve">Умение: </w:t>
            </w:r>
            <w:r w:rsidRPr="007C3BD5">
              <w:rPr>
                <w:rFonts w:ascii="Times New Roman" w:hAnsi="Times New Roman"/>
                <w:sz w:val="24"/>
                <w:szCs w:val="24"/>
              </w:rPr>
              <w:t>осуществлять эффективное сотрудничество и взаимодействие с другими членами команды в части обмена информацией, знаниями, опытом и презентации результатов работы</w:t>
            </w:r>
          </w:p>
        </w:tc>
        <w:tc>
          <w:tcPr>
            <w:tcW w:w="3509" w:type="dxa"/>
          </w:tcPr>
          <w:p w14:paraId="434D977B" w14:textId="75DAB788" w:rsidR="001F0227" w:rsidRPr="007C3BD5" w:rsidRDefault="001F0227" w:rsidP="001F0227">
            <w:pPr>
              <w:rPr>
                <w:rFonts w:ascii="Times New Roman" w:hAnsi="Times New Roman"/>
                <w:sz w:val="24"/>
                <w:szCs w:val="24"/>
              </w:rPr>
            </w:pPr>
            <w:r w:rsidRPr="007C3BD5">
              <w:rPr>
                <w:rFonts w:ascii="Times New Roman" w:hAnsi="Times New Roman"/>
                <w:sz w:val="24"/>
                <w:szCs w:val="24"/>
              </w:rPr>
              <w:t>Командное решение ситуационной задачи (кейса) и презентация полученных результатов</w:t>
            </w:r>
            <w:r w:rsidR="00E65F93" w:rsidRPr="007C3BD5">
              <w:rPr>
                <w:rFonts w:ascii="Times New Roman" w:hAnsi="Times New Roman"/>
                <w:sz w:val="24"/>
                <w:szCs w:val="24"/>
              </w:rPr>
              <w:t>.</w:t>
            </w:r>
          </w:p>
        </w:tc>
      </w:tr>
      <w:tr w:rsidR="001F0227" w:rsidRPr="007C3BD5" w14:paraId="0CBB0164" w14:textId="77777777" w:rsidTr="00A312DB">
        <w:trPr>
          <w:trHeight w:val="825"/>
        </w:trPr>
        <w:tc>
          <w:tcPr>
            <w:tcW w:w="1951" w:type="dxa"/>
            <w:vMerge/>
          </w:tcPr>
          <w:p w14:paraId="65FBC1AC" w14:textId="77777777" w:rsidR="001F0227" w:rsidRPr="007C3BD5" w:rsidRDefault="001F0227" w:rsidP="001F0227">
            <w:pPr>
              <w:tabs>
                <w:tab w:val="left" w:pos="540"/>
              </w:tabs>
              <w:contextualSpacing/>
              <w:rPr>
                <w:rFonts w:ascii="Times New Roman" w:hAnsi="Times New Roman"/>
                <w:sz w:val="24"/>
                <w:szCs w:val="24"/>
              </w:rPr>
            </w:pPr>
          </w:p>
        </w:tc>
        <w:tc>
          <w:tcPr>
            <w:tcW w:w="2126" w:type="dxa"/>
            <w:vMerge w:val="restart"/>
          </w:tcPr>
          <w:p w14:paraId="0641E3B1" w14:textId="77777777" w:rsidR="001F0227" w:rsidRPr="007C3BD5" w:rsidRDefault="001F0227" w:rsidP="001F0227">
            <w:pPr>
              <w:tabs>
                <w:tab w:val="left" w:pos="430"/>
              </w:tabs>
              <w:outlineLvl w:val="0"/>
              <w:rPr>
                <w:rFonts w:ascii="Times New Roman" w:hAnsi="Times New Roman"/>
                <w:sz w:val="24"/>
                <w:szCs w:val="24"/>
                <w:highlight w:val="lightGray"/>
              </w:rPr>
            </w:pPr>
            <w:r w:rsidRPr="007C3BD5">
              <w:rPr>
                <w:rFonts w:ascii="Times New Roman" w:hAnsi="Times New Roman"/>
                <w:color w:val="000000"/>
                <w:sz w:val="24"/>
                <w:szCs w:val="24"/>
              </w:rPr>
              <w:t>2. Соблюдает этические нормы в межличностном профессиональном общении</w:t>
            </w:r>
          </w:p>
        </w:tc>
        <w:tc>
          <w:tcPr>
            <w:tcW w:w="2268" w:type="dxa"/>
          </w:tcPr>
          <w:p w14:paraId="28C8A89C" w14:textId="4CE8CE84" w:rsidR="001F0227" w:rsidRPr="007C3BD5" w:rsidRDefault="001F0227" w:rsidP="001F0227">
            <w:pPr>
              <w:widowControl w:val="0"/>
              <w:tabs>
                <w:tab w:val="left" w:pos="540"/>
              </w:tabs>
              <w:autoSpaceDE w:val="0"/>
              <w:autoSpaceDN w:val="0"/>
              <w:adjustRightInd w:val="0"/>
              <w:contextualSpacing/>
              <w:rPr>
                <w:rFonts w:ascii="Times New Roman" w:hAnsi="Times New Roman"/>
                <w:sz w:val="24"/>
                <w:szCs w:val="24"/>
              </w:rPr>
            </w:pPr>
            <w:r w:rsidRPr="007C3BD5">
              <w:rPr>
                <w:rFonts w:ascii="Times New Roman" w:hAnsi="Times New Roman"/>
                <w:b/>
                <w:sz w:val="24"/>
                <w:szCs w:val="24"/>
              </w:rPr>
              <w:t>Знание:</w:t>
            </w:r>
            <w:r w:rsidR="007C3BD5" w:rsidRPr="007C3BD5">
              <w:rPr>
                <w:rFonts w:ascii="Times New Roman" w:hAnsi="Times New Roman"/>
                <w:b/>
                <w:sz w:val="24"/>
                <w:szCs w:val="24"/>
              </w:rPr>
              <w:t xml:space="preserve"> </w:t>
            </w:r>
            <w:r w:rsidR="007C3BD5" w:rsidRPr="007C3BD5">
              <w:rPr>
                <w:rFonts w:ascii="Times New Roman" w:hAnsi="Times New Roman"/>
                <w:sz w:val="24"/>
                <w:szCs w:val="24"/>
              </w:rPr>
              <w:t>этических норм и правил, регулирующих</w:t>
            </w:r>
            <w:r w:rsidRPr="007C3BD5">
              <w:rPr>
                <w:rFonts w:ascii="Times New Roman" w:hAnsi="Times New Roman"/>
                <w:sz w:val="24"/>
                <w:szCs w:val="24"/>
              </w:rPr>
              <w:t xml:space="preserve"> межличностное и групповое профессиональное общение</w:t>
            </w:r>
          </w:p>
        </w:tc>
        <w:tc>
          <w:tcPr>
            <w:tcW w:w="3509" w:type="dxa"/>
          </w:tcPr>
          <w:p w14:paraId="34F94210" w14:textId="066AF00F" w:rsidR="001F0227" w:rsidRPr="007C3BD5" w:rsidRDefault="001F0227" w:rsidP="001F0227">
            <w:pPr>
              <w:rPr>
                <w:rFonts w:ascii="Times New Roman" w:hAnsi="Times New Roman"/>
                <w:sz w:val="24"/>
                <w:szCs w:val="24"/>
              </w:rPr>
            </w:pPr>
            <w:r w:rsidRPr="007C3BD5">
              <w:rPr>
                <w:rFonts w:ascii="Times New Roman" w:hAnsi="Times New Roman"/>
                <w:sz w:val="24"/>
                <w:szCs w:val="24"/>
              </w:rPr>
              <w:t>Наблюдение за работой каждого участника команды в ходе решения ситуационной задачи (кейса)</w:t>
            </w:r>
            <w:r w:rsidR="00E65F93" w:rsidRPr="007C3BD5">
              <w:rPr>
                <w:rFonts w:ascii="Times New Roman" w:hAnsi="Times New Roman"/>
                <w:sz w:val="24"/>
                <w:szCs w:val="24"/>
              </w:rPr>
              <w:t>.</w:t>
            </w:r>
            <w:r w:rsidRPr="007C3BD5">
              <w:rPr>
                <w:rFonts w:ascii="Times New Roman" w:hAnsi="Times New Roman"/>
                <w:sz w:val="24"/>
                <w:szCs w:val="24"/>
              </w:rPr>
              <w:t xml:space="preserve">  </w:t>
            </w:r>
          </w:p>
          <w:p w14:paraId="59682E09" w14:textId="77777777" w:rsidR="001F0227" w:rsidRPr="007C3BD5" w:rsidRDefault="001F0227" w:rsidP="001F0227">
            <w:pPr>
              <w:rPr>
                <w:rFonts w:ascii="Times New Roman" w:hAnsi="Times New Roman"/>
                <w:b/>
                <w:sz w:val="24"/>
                <w:szCs w:val="24"/>
                <w:highlight w:val="cyan"/>
              </w:rPr>
            </w:pPr>
          </w:p>
        </w:tc>
      </w:tr>
      <w:tr w:rsidR="001F0227" w:rsidRPr="007C3BD5" w14:paraId="7C960E4C" w14:textId="77777777" w:rsidTr="00A312DB">
        <w:trPr>
          <w:trHeight w:val="825"/>
        </w:trPr>
        <w:tc>
          <w:tcPr>
            <w:tcW w:w="1951" w:type="dxa"/>
            <w:vMerge/>
          </w:tcPr>
          <w:p w14:paraId="7D30FEF0" w14:textId="77777777" w:rsidR="001F0227" w:rsidRPr="007C3BD5" w:rsidRDefault="001F0227" w:rsidP="001F0227">
            <w:pPr>
              <w:tabs>
                <w:tab w:val="left" w:pos="540"/>
              </w:tabs>
              <w:contextualSpacing/>
              <w:rPr>
                <w:rFonts w:ascii="Times New Roman" w:hAnsi="Times New Roman"/>
                <w:sz w:val="24"/>
                <w:szCs w:val="24"/>
              </w:rPr>
            </w:pPr>
          </w:p>
        </w:tc>
        <w:tc>
          <w:tcPr>
            <w:tcW w:w="2126" w:type="dxa"/>
            <w:vMerge/>
          </w:tcPr>
          <w:p w14:paraId="5BB1446F" w14:textId="77777777" w:rsidR="001F0227" w:rsidRPr="007C3BD5" w:rsidRDefault="001F0227" w:rsidP="001F0227">
            <w:pPr>
              <w:tabs>
                <w:tab w:val="left" w:pos="430"/>
              </w:tabs>
              <w:outlineLvl w:val="0"/>
              <w:rPr>
                <w:rFonts w:ascii="Times New Roman" w:hAnsi="Times New Roman"/>
                <w:color w:val="000000"/>
                <w:sz w:val="24"/>
                <w:szCs w:val="24"/>
              </w:rPr>
            </w:pPr>
          </w:p>
        </w:tc>
        <w:tc>
          <w:tcPr>
            <w:tcW w:w="2268" w:type="dxa"/>
          </w:tcPr>
          <w:p w14:paraId="3A9B2AEB" w14:textId="5F70D64D" w:rsidR="001F0227" w:rsidRPr="007C3BD5" w:rsidRDefault="007C3BD5" w:rsidP="001F0227">
            <w:pPr>
              <w:rPr>
                <w:rFonts w:ascii="Times New Roman" w:hAnsi="Times New Roman"/>
                <w:sz w:val="24"/>
                <w:szCs w:val="24"/>
                <w:highlight w:val="cyan"/>
              </w:rPr>
            </w:pPr>
            <w:r w:rsidRPr="007C3BD5">
              <w:rPr>
                <w:rFonts w:ascii="Times New Roman" w:hAnsi="Times New Roman"/>
                <w:b/>
                <w:sz w:val="24"/>
                <w:szCs w:val="24"/>
              </w:rPr>
              <w:t>Умение:</w:t>
            </w:r>
            <w:r w:rsidRPr="007C3BD5">
              <w:rPr>
                <w:rFonts w:ascii="Times New Roman" w:hAnsi="Times New Roman"/>
                <w:sz w:val="24"/>
                <w:szCs w:val="24"/>
              </w:rPr>
              <w:t xml:space="preserve"> использовать</w:t>
            </w:r>
            <w:r w:rsidR="001F0227" w:rsidRPr="007C3BD5">
              <w:rPr>
                <w:rFonts w:ascii="Times New Roman" w:hAnsi="Times New Roman"/>
                <w:sz w:val="24"/>
                <w:szCs w:val="24"/>
              </w:rPr>
              <w:t xml:space="preserve"> полученные знания для осуществления межличностного и группового профессионального </w:t>
            </w:r>
            <w:r w:rsidR="001F0227" w:rsidRPr="007C3BD5">
              <w:rPr>
                <w:rFonts w:ascii="Times New Roman" w:hAnsi="Times New Roman"/>
                <w:sz w:val="24"/>
                <w:szCs w:val="24"/>
              </w:rPr>
              <w:lastRenderedPageBreak/>
              <w:t>общения в ходе аудиторной работы и внеаудиторной деятельности</w:t>
            </w:r>
          </w:p>
        </w:tc>
        <w:tc>
          <w:tcPr>
            <w:tcW w:w="3509" w:type="dxa"/>
          </w:tcPr>
          <w:p w14:paraId="06516B82" w14:textId="4FAD75E9" w:rsidR="001F0227" w:rsidRPr="007C3BD5" w:rsidRDefault="001F0227" w:rsidP="001F0227">
            <w:pPr>
              <w:rPr>
                <w:rFonts w:ascii="Times New Roman" w:hAnsi="Times New Roman"/>
                <w:sz w:val="24"/>
                <w:szCs w:val="24"/>
              </w:rPr>
            </w:pPr>
            <w:r w:rsidRPr="007C3BD5">
              <w:rPr>
                <w:rFonts w:ascii="Times New Roman" w:hAnsi="Times New Roman"/>
                <w:sz w:val="24"/>
                <w:szCs w:val="24"/>
              </w:rPr>
              <w:lastRenderedPageBreak/>
              <w:t xml:space="preserve">Обсуждение результатов, полученных отдельными участниками команд в ходе </w:t>
            </w:r>
            <w:r w:rsidR="00E65F93" w:rsidRPr="007C3BD5">
              <w:rPr>
                <w:rFonts w:ascii="Times New Roman" w:hAnsi="Times New Roman"/>
                <w:sz w:val="24"/>
                <w:szCs w:val="24"/>
              </w:rPr>
              <w:t>обсуждения ситуационной задачи (кейса).</w:t>
            </w:r>
          </w:p>
        </w:tc>
      </w:tr>
      <w:tr w:rsidR="001F0227" w:rsidRPr="007C3BD5" w14:paraId="36084ECC" w14:textId="77777777" w:rsidTr="00A312DB">
        <w:trPr>
          <w:trHeight w:val="273"/>
        </w:trPr>
        <w:tc>
          <w:tcPr>
            <w:tcW w:w="1951" w:type="dxa"/>
            <w:vMerge/>
          </w:tcPr>
          <w:p w14:paraId="23AF8308" w14:textId="77777777" w:rsidR="001F0227" w:rsidRPr="007C3BD5" w:rsidRDefault="001F0227" w:rsidP="001F0227">
            <w:pPr>
              <w:tabs>
                <w:tab w:val="left" w:pos="540"/>
              </w:tabs>
              <w:contextualSpacing/>
              <w:rPr>
                <w:rFonts w:ascii="Times New Roman" w:hAnsi="Times New Roman"/>
                <w:sz w:val="24"/>
                <w:szCs w:val="24"/>
              </w:rPr>
            </w:pPr>
          </w:p>
        </w:tc>
        <w:tc>
          <w:tcPr>
            <w:tcW w:w="2126" w:type="dxa"/>
            <w:vMerge w:val="restart"/>
          </w:tcPr>
          <w:p w14:paraId="1F42827B" w14:textId="77777777" w:rsidR="001F0227" w:rsidRPr="007C3BD5" w:rsidRDefault="001F0227" w:rsidP="001F0227">
            <w:pPr>
              <w:outlineLvl w:val="0"/>
              <w:rPr>
                <w:rFonts w:ascii="Times New Roman" w:hAnsi="Times New Roman"/>
                <w:sz w:val="24"/>
                <w:szCs w:val="24"/>
                <w:highlight w:val="lightGray"/>
              </w:rPr>
            </w:pPr>
            <w:r w:rsidRPr="007C3BD5">
              <w:rPr>
                <w:rFonts w:ascii="Times New Roman" w:hAnsi="Times New Roman"/>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2268" w:type="dxa"/>
          </w:tcPr>
          <w:p w14:paraId="5594617A" w14:textId="12D72BA2" w:rsidR="001F0227" w:rsidRPr="007C3BD5" w:rsidRDefault="007C3BD5" w:rsidP="007C3BD5">
            <w:pPr>
              <w:rPr>
                <w:rFonts w:ascii="Times New Roman" w:hAnsi="Times New Roman"/>
                <w:sz w:val="24"/>
                <w:szCs w:val="24"/>
              </w:rPr>
            </w:pPr>
            <w:r w:rsidRPr="007C3BD5">
              <w:rPr>
                <w:rFonts w:ascii="Times New Roman" w:hAnsi="Times New Roman"/>
                <w:b/>
                <w:sz w:val="24"/>
                <w:szCs w:val="24"/>
              </w:rPr>
              <w:t>Знание:</w:t>
            </w:r>
            <w:r w:rsidRPr="007C3BD5">
              <w:rPr>
                <w:rFonts w:ascii="Times New Roman" w:hAnsi="Times New Roman"/>
                <w:sz w:val="24"/>
                <w:szCs w:val="24"/>
              </w:rPr>
              <w:t xml:space="preserve"> поведенческих</w:t>
            </w:r>
            <w:r w:rsidR="001F0227" w:rsidRPr="007C3BD5">
              <w:rPr>
                <w:rFonts w:ascii="Times New Roman" w:hAnsi="Times New Roman"/>
                <w:sz w:val="24"/>
                <w:szCs w:val="24"/>
              </w:rPr>
              <w:t xml:space="preserve"> особенностей людей в процессе осуществления профессиональной деятельности</w:t>
            </w:r>
          </w:p>
        </w:tc>
        <w:tc>
          <w:tcPr>
            <w:tcW w:w="3509" w:type="dxa"/>
          </w:tcPr>
          <w:p w14:paraId="386C7963" w14:textId="0A394814" w:rsidR="001F0227" w:rsidRPr="007C3BD5" w:rsidRDefault="001F0227" w:rsidP="001F0227">
            <w:pPr>
              <w:rPr>
                <w:rFonts w:ascii="Times New Roman" w:hAnsi="Times New Roman"/>
                <w:sz w:val="24"/>
                <w:szCs w:val="24"/>
              </w:rPr>
            </w:pPr>
            <w:r w:rsidRPr="007C3BD5">
              <w:rPr>
                <w:rFonts w:ascii="Times New Roman" w:hAnsi="Times New Roman"/>
                <w:sz w:val="24"/>
                <w:szCs w:val="24"/>
              </w:rPr>
              <w:t>Подведение итогов в форме групповой дискуссии</w:t>
            </w:r>
            <w:r w:rsidR="00E65F93" w:rsidRPr="007C3BD5">
              <w:rPr>
                <w:rFonts w:ascii="Times New Roman" w:hAnsi="Times New Roman"/>
                <w:sz w:val="24"/>
                <w:szCs w:val="24"/>
              </w:rPr>
              <w:t>.</w:t>
            </w:r>
          </w:p>
          <w:p w14:paraId="34798C4E" w14:textId="77777777" w:rsidR="001F0227" w:rsidRPr="007C3BD5" w:rsidRDefault="001F0227" w:rsidP="001F0227">
            <w:pPr>
              <w:rPr>
                <w:rFonts w:ascii="Times New Roman" w:hAnsi="Times New Roman"/>
                <w:sz w:val="24"/>
                <w:szCs w:val="24"/>
                <w:highlight w:val="cyan"/>
              </w:rPr>
            </w:pPr>
          </w:p>
        </w:tc>
      </w:tr>
      <w:tr w:rsidR="001F0227" w:rsidRPr="007C3BD5" w14:paraId="390CB2A7" w14:textId="77777777" w:rsidTr="00A312DB">
        <w:trPr>
          <w:trHeight w:val="70"/>
        </w:trPr>
        <w:tc>
          <w:tcPr>
            <w:tcW w:w="1951" w:type="dxa"/>
            <w:vMerge/>
          </w:tcPr>
          <w:p w14:paraId="77C3C65E" w14:textId="77777777" w:rsidR="001F0227" w:rsidRPr="007C3BD5" w:rsidRDefault="001F0227" w:rsidP="001F0227">
            <w:pPr>
              <w:tabs>
                <w:tab w:val="left" w:pos="540"/>
              </w:tabs>
              <w:contextualSpacing/>
              <w:rPr>
                <w:rFonts w:ascii="Times New Roman" w:hAnsi="Times New Roman"/>
                <w:sz w:val="24"/>
                <w:szCs w:val="24"/>
              </w:rPr>
            </w:pPr>
          </w:p>
        </w:tc>
        <w:tc>
          <w:tcPr>
            <w:tcW w:w="2126" w:type="dxa"/>
            <w:vMerge/>
          </w:tcPr>
          <w:p w14:paraId="2C9DF152" w14:textId="77777777" w:rsidR="001F0227" w:rsidRPr="007C3BD5" w:rsidRDefault="001F0227" w:rsidP="001F0227">
            <w:pPr>
              <w:outlineLvl w:val="0"/>
              <w:rPr>
                <w:rFonts w:ascii="Times New Roman" w:hAnsi="Times New Roman"/>
                <w:color w:val="000000"/>
                <w:sz w:val="24"/>
                <w:szCs w:val="24"/>
              </w:rPr>
            </w:pPr>
          </w:p>
        </w:tc>
        <w:tc>
          <w:tcPr>
            <w:tcW w:w="2268" w:type="dxa"/>
          </w:tcPr>
          <w:p w14:paraId="423FA34B" w14:textId="0C929B82" w:rsidR="001F0227" w:rsidRPr="007C3BD5" w:rsidRDefault="001F0227" w:rsidP="001F0227">
            <w:pPr>
              <w:rPr>
                <w:rFonts w:ascii="Times New Roman" w:hAnsi="Times New Roman"/>
                <w:sz w:val="24"/>
                <w:szCs w:val="24"/>
                <w:highlight w:val="cyan"/>
              </w:rPr>
            </w:pPr>
            <w:r w:rsidRPr="007C3BD5">
              <w:rPr>
                <w:rFonts w:ascii="Times New Roman" w:hAnsi="Times New Roman"/>
                <w:b/>
                <w:sz w:val="24"/>
                <w:szCs w:val="24"/>
              </w:rPr>
              <w:t>Умение:</w:t>
            </w:r>
            <w:r w:rsidR="007C3BD5" w:rsidRPr="007C3BD5">
              <w:rPr>
                <w:rFonts w:ascii="Times New Roman" w:hAnsi="Times New Roman"/>
                <w:sz w:val="24"/>
                <w:szCs w:val="24"/>
              </w:rPr>
              <w:t xml:space="preserve"> использовать</w:t>
            </w:r>
            <w:r w:rsidRPr="007C3BD5">
              <w:rPr>
                <w:rFonts w:ascii="Times New Roman" w:hAnsi="Times New Roman"/>
                <w:sz w:val="24"/>
                <w:szCs w:val="24"/>
              </w:rPr>
              <w:t xml:space="preserve"> полученные знания для достижения целей и решения задач в профессиональной деятельности</w:t>
            </w:r>
          </w:p>
        </w:tc>
        <w:tc>
          <w:tcPr>
            <w:tcW w:w="3509" w:type="dxa"/>
          </w:tcPr>
          <w:p w14:paraId="1F6677C0" w14:textId="220603B9" w:rsidR="001F0227" w:rsidRPr="007C3BD5" w:rsidRDefault="001F0227" w:rsidP="001F0227">
            <w:pPr>
              <w:rPr>
                <w:rFonts w:ascii="Times New Roman" w:hAnsi="Times New Roman"/>
                <w:sz w:val="24"/>
                <w:szCs w:val="24"/>
              </w:rPr>
            </w:pPr>
            <w:r w:rsidRPr="007C3BD5">
              <w:rPr>
                <w:rFonts w:ascii="Times New Roman" w:hAnsi="Times New Roman"/>
                <w:sz w:val="24"/>
                <w:szCs w:val="24"/>
              </w:rPr>
              <w:t>Аргументированная оценка результатов, полученных другими командами в ходе решения ситуационной задачи (кейса)</w:t>
            </w:r>
            <w:r w:rsidR="00E65F93" w:rsidRPr="007C3BD5">
              <w:rPr>
                <w:rFonts w:ascii="Times New Roman" w:hAnsi="Times New Roman"/>
                <w:sz w:val="24"/>
                <w:szCs w:val="24"/>
              </w:rPr>
              <w:t>.</w:t>
            </w:r>
            <w:r w:rsidRPr="007C3BD5">
              <w:rPr>
                <w:rFonts w:ascii="Times New Roman" w:hAnsi="Times New Roman"/>
                <w:sz w:val="24"/>
                <w:szCs w:val="24"/>
              </w:rPr>
              <w:t xml:space="preserve">  </w:t>
            </w:r>
          </w:p>
        </w:tc>
      </w:tr>
    </w:tbl>
    <w:p w14:paraId="3C76FD19" w14:textId="5DD453EE" w:rsidR="001F0227" w:rsidRDefault="001F0227"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bookmarkEnd w:id="41"/>
    <w:bookmarkEnd w:id="42"/>
    <w:p w14:paraId="768CC90F" w14:textId="08E00787"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A312DB">
        <w:rPr>
          <w:rFonts w:ascii="Times New Roman" w:eastAsia="Times New Roman" w:hAnsi="Times New Roman" w:cs="Times New Roman"/>
          <w:b/>
          <w:sz w:val="28"/>
          <w:szCs w:val="28"/>
          <w:lang w:eastAsia="ru-RU"/>
        </w:rPr>
        <w:t>зачету</w:t>
      </w:r>
      <w:r w:rsidR="001F0227" w:rsidRPr="00A312DB">
        <w:rPr>
          <w:rFonts w:ascii="Times New Roman" w:eastAsia="Times New Roman" w:hAnsi="Times New Roman" w:cs="Times New Roman"/>
          <w:b/>
          <w:sz w:val="28"/>
          <w:szCs w:val="28"/>
          <w:lang w:eastAsia="ru-RU"/>
        </w:rPr>
        <w:t>:</w:t>
      </w:r>
    </w:p>
    <w:p w14:paraId="16A2F3D3" w14:textId="18F411AF" w:rsidR="007B09C9" w:rsidRDefault="007B09C9" w:rsidP="007B09C9">
      <w:pPr>
        <w:widowControl w:val="0"/>
        <w:spacing w:after="0" w:line="240" w:lineRule="auto"/>
        <w:jc w:val="both"/>
        <w:rPr>
          <w:rFonts w:ascii="Times New Roman" w:eastAsia="Times New Roman" w:hAnsi="Times New Roman"/>
          <w:sz w:val="28"/>
          <w:szCs w:val="28"/>
          <w:highlight w:val="yellow"/>
          <w:lang w:eastAsia="ru-RU"/>
        </w:rPr>
      </w:pPr>
    </w:p>
    <w:p w14:paraId="0C2D8C5D" w14:textId="77777777" w:rsidR="00A312DB" w:rsidRPr="00A312DB" w:rsidRDefault="00A312DB" w:rsidP="00A312DB">
      <w:pPr>
        <w:numPr>
          <w:ilvl w:val="0"/>
          <w:numId w:val="41"/>
        </w:numPr>
        <w:spacing w:after="200" w:line="240" w:lineRule="auto"/>
        <w:ind w:left="0" w:firstLine="709"/>
        <w:contextualSpacing/>
        <w:jc w:val="both"/>
        <w:rPr>
          <w:rFonts w:ascii="Times New Roman" w:eastAsia="Times New Roman" w:hAnsi="Times New Roman" w:cs="Times New Roman"/>
          <w:color w:val="000000"/>
          <w:sz w:val="28"/>
          <w:szCs w:val="28"/>
          <w:lang w:eastAsia="ru-RU"/>
        </w:rPr>
      </w:pPr>
      <w:r w:rsidRPr="00A312DB">
        <w:rPr>
          <w:rFonts w:ascii="Times New Roman" w:eastAsia="Times New Roman" w:hAnsi="Times New Roman" w:cs="Times New Roman"/>
          <w:color w:val="000000"/>
          <w:sz w:val="28"/>
          <w:szCs w:val="28"/>
          <w:lang w:eastAsia="ru-RU"/>
        </w:rPr>
        <w:t>Место и роль экономической безопасности в деятельности предприятий.</w:t>
      </w:r>
    </w:p>
    <w:p w14:paraId="4A6E7D3D" w14:textId="77777777" w:rsidR="00A312DB" w:rsidRPr="00A312DB" w:rsidRDefault="00A312DB" w:rsidP="00A312DB">
      <w:pPr>
        <w:numPr>
          <w:ilvl w:val="0"/>
          <w:numId w:val="41"/>
        </w:numPr>
        <w:spacing w:after="200" w:line="240" w:lineRule="auto"/>
        <w:ind w:left="0" w:firstLine="709"/>
        <w:contextualSpacing/>
        <w:jc w:val="both"/>
        <w:rPr>
          <w:rFonts w:ascii="Times New Roman" w:eastAsia="Times New Roman" w:hAnsi="Times New Roman" w:cs="Times New Roman"/>
          <w:color w:val="000000"/>
          <w:sz w:val="28"/>
          <w:szCs w:val="28"/>
          <w:lang w:eastAsia="ru-RU"/>
        </w:rPr>
      </w:pPr>
      <w:r w:rsidRPr="00A312DB">
        <w:rPr>
          <w:rFonts w:ascii="Times New Roman" w:eastAsia="Times New Roman" w:hAnsi="Times New Roman" w:cs="Times New Roman"/>
          <w:color w:val="000000"/>
          <w:sz w:val="28"/>
          <w:szCs w:val="28"/>
          <w:lang w:eastAsia="ru-RU"/>
        </w:rPr>
        <w:t>Невидимая работа с ощутимым результатом. Что необходимо, чтобы стать финансовым разведчиком.</w:t>
      </w:r>
    </w:p>
    <w:p w14:paraId="0BC76282" w14:textId="77777777" w:rsidR="00A312DB" w:rsidRPr="00A312DB" w:rsidRDefault="00A312DB" w:rsidP="00A312DB">
      <w:pPr>
        <w:numPr>
          <w:ilvl w:val="0"/>
          <w:numId w:val="41"/>
        </w:numPr>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A312DB">
        <w:rPr>
          <w:rFonts w:ascii="Times New Roman" w:eastAsia="Times New Roman" w:hAnsi="Times New Roman" w:cs="Times New Roman"/>
          <w:color w:val="000000"/>
          <w:sz w:val="28"/>
          <w:szCs w:val="28"/>
          <w:lang w:eastAsia="ru-RU"/>
        </w:rPr>
        <w:t>Спрос на рынке труда: от «силовиков» к аналитикам».</w:t>
      </w:r>
    </w:p>
    <w:p w14:paraId="7B1AC46E" w14:textId="77777777" w:rsidR="00A312DB" w:rsidRPr="00A312DB" w:rsidRDefault="00A312DB" w:rsidP="00A312DB">
      <w:pPr>
        <w:widowControl w:val="0"/>
        <w:numPr>
          <w:ilvl w:val="0"/>
          <w:numId w:val="41"/>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A312DB">
        <w:rPr>
          <w:rFonts w:ascii="Times New Roman" w:eastAsia="Calibri" w:hAnsi="Times New Roman" w:cs="Times New Roman"/>
          <w:sz w:val="28"/>
          <w:szCs w:val="28"/>
        </w:rPr>
        <w:t>Что такое отмывание доходов, полученных преступным путем?</w:t>
      </w:r>
    </w:p>
    <w:p w14:paraId="4CEE9A6F" w14:textId="77777777" w:rsidR="00A312DB" w:rsidRPr="00A312DB" w:rsidRDefault="00A312DB" w:rsidP="00A312DB">
      <w:pPr>
        <w:widowControl w:val="0"/>
        <w:numPr>
          <w:ilvl w:val="0"/>
          <w:numId w:val="41"/>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A312DB">
        <w:rPr>
          <w:rFonts w:ascii="Times New Roman" w:eastAsia="Calibri" w:hAnsi="Times New Roman" w:cs="Times New Roman"/>
          <w:sz w:val="28"/>
          <w:szCs w:val="28"/>
        </w:rPr>
        <w:t>Какие вам известны формы и методы отмывания доходов, полученных преступным путем?</w:t>
      </w:r>
    </w:p>
    <w:p w14:paraId="78A77282" w14:textId="77777777" w:rsidR="00A312DB" w:rsidRPr="00A312DB" w:rsidRDefault="00A312DB" w:rsidP="00A312DB">
      <w:pPr>
        <w:widowControl w:val="0"/>
        <w:numPr>
          <w:ilvl w:val="0"/>
          <w:numId w:val="41"/>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A312DB">
        <w:rPr>
          <w:rFonts w:ascii="Times New Roman" w:eastAsia="Calibri" w:hAnsi="Times New Roman" w:cs="Times New Roman"/>
          <w:sz w:val="28"/>
          <w:szCs w:val="28"/>
        </w:rPr>
        <w:t>Какие вам известны формы и методы борьбы с правонарушениями экономической направленности?</w:t>
      </w:r>
    </w:p>
    <w:p w14:paraId="4AE0CB6E" w14:textId="77777777" w:rsidR="00A312DB" w:rsidRPr="00A312DB" w:rsidRDefault="00A312DB" w:rsidP="00A312DB">
      <w:pPr>
        <w:widowControl w:val="0"/>
        <w:numPr>
          <w:ilvl w:val="0"/>
          <w:numId w:val="41"/>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A312DB">
        <w:rPr>
          <w:rFonts w:ascii="Times New Roman" w:eastAsia="Calibri" w:hAnsi="Times New Roman" w:cs="Times New Roman"/>
          <w:sz w:val="28"/>
          <w:szCs w:val="28"/>
        </w:rPr>
        <w:t>Влияние коррупции на экономическую безопасность государства.</w:t>
      </w:r>
    </w:p>
    <w:p w14:paraId="2CE90B83" w14:textId="77777777" w:rsidR="00A312DB" w:rsidRPr="00A312DB" w:rsidRDefault="00A312DB" w:rsidP="00A312DB">
      <w:pPr>
        <w:widowControl w:val="0"/>
        <w:numPr>
          <w:ilvl w:val="0"/>
          <w:numId w:val="41"/>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A312DB">
        <w:rPr>
          <w:rFonts w:ascii="Times New Roman" w:eastAsia="Calibri" w:hAnsi="Times New Roman" w:cs="Times New Roman"/>
          <w:sz w:val="28"/>
          <w:szCs w:val="28"/>
        </w:rPr>
        <w:t>Что вы понимаете под понятием «управление рисками в деятельности компании»?</w:t>
      </w:r>
    </w:p>
    <w:p w14:paraId="66571507" w14:textId="0784221D" w:rsidR="001F0227" w:rsidRDefault="001F0227" w:rsidP="007B09C9">
      <w:pPr>
        <w:widowControl w:val="0"/>
        <w:spacing w:after="0" w:line="240" w:lineRule="auto"/>
        <w:jc w:val="both"/>
        <w:rPr>
          <w:rFonts w:ascii="Times New Roman" w:eastAsia="Times New Roman" w:hAnsi="Times New Roman"/>
          <w:sz w:val="28"/>
          <w:szCs w:val="28"/>
          <w:highlight w:val="yellow"/>
          <w:lang w:eastAsia="ru-RU"/>
        </w:rPr>
      </w:pPr>
    </w:p>
    <w:p w14:paraId="277EFE85" w14:textId="21009EA3"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80"/>
      <w:bookmarkStart w:id="46" w:name="_Toc506804999"/>
      <w:bookmarkEnd w:id="43"/>
      <w:r w:rsidRPr="00C0065B">
        <w:rPr>
          <w:rFonts w:ascii="Times New Roman" w:eastAsia="Times New Roman" w:hAnsi="Times New Roman" w:cs="Times New Roman"/>
          <w:b/>
          <w:sz w:val="28"/>
          <w:szCs w:val="28"/>
        </w:rPr>
        <w:t xml:space="preserve">7.3. </w:t>
      </w:r>
      <w:bookmarkEnd w:id="45"/>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04ED966C" w14:textId="77777777" w:rsidR="00483C56" w:rsidRPr="00A312DB" w:rsidRDefault="00483C56" w:rsidP="00483C56">
      <w:pPr>
        <w:pStyle w:val="1"/>
        <w:spacing w:before="120"/>
        <w:ind w:firstLine="0"/>
        <w:jc w:val="center"/>
        <w:rPr>
          <w:rFonts w:ascii="Times New Roman" w:hAnsi="Times New Roman"/>
          <w:color w:val="auto"/>
        </w:rPr>
      </w:pPr>
      <w:bookmarkStart w:id="47" w:name="_Toc73619802"/>
      <w:bookmarkStart w:id="48" w:name="_Toc73619804"/>
      <w:bookmarkStart w:id="49" w:name="_Hlk517736004"/>
      <w:bookmarkEnd w:id="46"/>
      <w:r w:rsidRPr="0088761B">
        <w:rPr>
          <w:rFonts w:ascii="Times New Roman" w:hAnsi="Times New Roman"/>
          <w:color w:val="auto"/>
        </w:rPr>
        <w:t xml:space="preserve">8. </w:t>
      </w:r>
      <w:bookmarkStart w:id="50" w:name="_Toc423080114"/>
      <w:r w:rsidRPr="00A312DB">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50"/>
    </w:p>
    <w:p w14:paraId="29B05506" w14:textId="77777777" w:rsidR="00483C56" w:rsidRPr="00A312DB" w:rsidRDefault="00483C56" w:rsidP="00483C56">
      <w:pPr>
        <w:spacing w:line="240" w:lineRule="auto"/>
        <w:jc w:val="center"/>
        <w:rPr>
          <w:rFonts w:ascii="Times New Roman" w:eastAsia="Times New Roman" w:hAnsi="Times New Roman" w:cs="Times New Roman"/>
          <w:b/>
          <w:sz w:val="28"/>
          <w:szCs w:val="28"/>
          <w:lang w:eastAsia="ru-RU"/>
        </w:rPr>
      </w:pPr>
      <w:r w:rsidRPr="00A312DB">
        <w:rPr>
          <w:rFonts w:ascii="Times New Roman" w:eastAsia="Times New Roman" w:hAnsi="Times New Roman" w:cs="Times New Roman"/>
          <w:b/>
          <w:sz w:val="28"/>
          <w:szCs w:val="28"/>
          <w:lang w:eastAsia="ru-RU"/>
        </w:rPr>
        <w:t>Нормативные правовые акты:</w:t>
      </w:r>
    </w:p>
    <w:p w14:paraId="6CBA8BF6" w14:textId="77777777" w:rsidR="00483C56" w:rsidRPr="00A312DB" w:rsidRDefault="00483C56" w:rsidP="00483C56">
      <w:pPr>
        <w:numPr>
          <w:ilvl w:val="0"/>
          <w:numId w:val="4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A312DB">
        <w:rPr>
          <w:rFonts w:ascii="Times New Roman" w:eastAsia="Times New Roman" w:hAnsi="Times New Roman" w:cs="Times New Roman"/>
          <w:sz w:val="28"/>
          <w:szCs w:val="28"/>
          <w:lang w:eastAsia="ru-RU"/>
        </w:rPr>
        <w:t>Конституция Российской Федерации.</w:t>
      </w:r>
    </w:p>
    <w:p w14:paraId="4B9852D4" w14:textId="77777777" w:rsidR="00483C56" w:rsidRPr="00A312DB" w:rsidRDefault="00483C56" w:rsidP="00483C56">
      <w:pPr>
        <w:numPr>
          <w:ilvl w:val="0"/>
          <w:numId w:val="4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A312DB">
        <w:rPr>
          <w:rFonts w:ascii="Times New Roman" w:eastAsia="Times New Roman" w:hAnsi="Times New Roman" w:cs="Times New Roman"/>
          <w:sz w:val="28"/>
          <w:szCs w:val="28"/>
          <w:lang w:eastAsia="ru-RU"/>
        </w:rPr>
        <w:lastRenderedPageBreak/>
        <w:t>Федеральный закон от 25.12.2008 N 273-ФЗ «О противодействии коррупции».</w:t>
      </w:r>
    </w:p>
    <w:p w14:paraId="2DAE6F9A" w14:textId="77777777" w:rsidR="00483C56" w:rsidRPr="00A312DB" w:rsidRDefault="00483C56" w:rsidP="00483C56">
      <w:pPr>
        <w:numPr>
          <w:ilvl w:val="0"/>
          <w:numId w:val="42"/>
        </w:numPr>
        <w:spacing w:after="0" w:line="240" w:lineRule="auto"/>
        <w:ind w:left="0" w:firstLine="709"/>
        <w:jc w:val="both"/>
        <w:rPr>
          <w:rFonts w:ascii="Times New Roman" w:eastAsia="Times New Roman" w:hAnsi="Times New Roman" w:cs="Times New Roman"/>
          <w:sz w:val="28"/>
          <w:szCs w:val="28"/>
          <w:lang w:eastAsia="ru-RU"/>
        </w:rPr>
      </w:pPr>
      <w:r w:rsidRPr="00A312DB">
        <w:rPr>
          <w:rFonts w:ascii="Times New Roman" w:eastAsia="Times New Roman" w:hAnsi="Times New Roman" w:cs="Times New Roman"/>
          <w:color w:val="000000"/>
          <w:sz w:val="28"/>
          <w:szCs w:val="28"/>
          <w:lang w:eastAsia="ru-RU"/>
        </w:rPr>
        <w:t>Стратегия экономической безопасности Российской Федерации на период до 2030 года (утв. Указом Президента РФ от 13.05.2017 № 208).</w:t>
      </w:r>
    </w:p>
    <w:p w14:paraId="17FC1F98" w14:textId="77777777" w:rsidR="00483C56" w:rsidRPr="00A312DB" w:rsidRDefault="00483C56" w:rsidP="00483C56">
      <w:pPr>
        <w:numPr>
          <w:ilvl w:val="0"/>
          <w:numId w:val="42"/>
        </w:numPr>
        <w:spacing w:after="0" w:line="240" w:lineRule="auto"/>
        <w:ind w:left="0" w:firstLine="709"/>
        <w:jc w:val="both"/>
        <w:rPr>
          <w:rFonts w:ascii="Times New Roman" w:eastAsia="Times New Roman" w:hAnsi="Times New Roman" w:cs="Times New Roman"/>
          <w:sz w:val="28"/>
          <w:szCs w:val="28"/>
          <w:lang w:eastAsia="ru-RU"/>
        </w:rPr>
      </w:pPr>
      <w:r w:rsidRPr="00A312DB">
        <w:rPr>
          <w:rFonts w:ascii="Times New Roman" w:eastAsia="Times New Roman" w:hAnsi="Times New Roman" w:cs="Times New Roman"/>
          <w:color w:val="000000"/>
          <w:sz w:val="28"/>
          <w:szCs w:val="28"/>
          <w:lang w:eastAsia="ru-RU"/>
        </w:rPr>
        <w:t>Федеральный закон от 07.08.2001 № 115-ФЗ «О противодействии легализации (отмыванию) доходов, полученных преступным путем, и финансированию терроризма».</w:t>
      </w:r>
    </w:p>
    <w:p w14:paraId="3E54C9FC" w14:textId="77777777" w:rsidR="00483C56" w:rsidRPr="00A312DB" w:rsidRDefault="00483C56" w:rsidP="00483C56">
      <w:pPr>
        <w:numPr>
          <w:ilvl w:val="0"/>
          <w:numId w:val="4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A312DB">
        <w:rPr>
          <w:rFonts w:ascii="Times New Roman" w:eastAsia="Times New Roman" w:hAnsi="Times New Roman" w:cs="Times New Roman"/>
          <w:color w:val="000000"/>
          <w:sz w:val="28"/>
          <w:szCs w:val="28"/>
          <w:lang w:eastAsia="ru-RU"/>
        </w:rPr>
        <w:t>Указ Президента РФ от 01.11.2001 № 1263 «Об уполномоченном органе по противодействию легализации (отмыванию) доходов, полученных преступным путем, и финансированию терроризма».</w:t>
      </w:r>
    </w:p>
    <w:p w14:paraId="55D59220" w14:textId="77777777" w:rsidR="00483C56" w:rsidRPr="00A312DB" w:rsidRDefault="00483C56" w:rsidP="00483C56">
      <w:pPr>
        <w:numPr>
          <w:ilvl w:val="0"/>
          <w:numId w:val="4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A312DB">
        <w:rPr>
          <w:rFonts w:ascii="Times New Roman" w:eastAsia="Times New Roman" w:hAnsi="Times New Roman" w:cs="Times New Roman"/>
          <w:color w:val="000000"/>
          <w:sz w:val="28"/>
          <w:szCs w:val="28"/>
          <w:lang w:eastAsia="ru-RU"/>
        </w:rPr>
        <w:t>Приказ Министерства труда и социальной защиты Российской Федерации от 24.07.2015 № 512н «Об утверждении профессионального стандарта «Специалист по финансовому мониторингу (в сфере противодействия легализации доходов, полученных преступным путем, и финансированию терроризма)».</w:t>
      </w:r>
    </w:p>
    <w:p w14:paraId="7D53BDB2" w14:textId="77777777" w:rsidR="00483C56" w:rsidRPr="00A312DB" w:rsidRDefault="00483C56" w:rsidP="00483C56">
      <w:pPr>
        <w:numPr>
          <w:ilvl w:val="0"/>
          <w:numId w:val="4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A312DB">
        <w:rPr>
          <w:rFonts w:ascii="Times New Roman" w:eastAsia="Times New Roman" w:hAnsi="Times New Roman" w:cs="Times New Roman"/>
          <w:color w:val="000000"/>
          <w:sz w:val="28"/>
          <w:szCs w:val="28"/>
          <w:lang w:eastAsia="ru-RU"/>
        </w:rPr>
        <w:t>Приказ Министерства труда и социальной защиты Российской Федерации от 30.08.2018 № 564н «Об утверждении профессионального стандарта «Специалист по управлению рисками».</w:t>
      </w:r>
    </w:p>
    <w:p w14:paraId="10A16155" w14:textId="77777777" w:rsidR="00483C56" w:rsidRPr="00377A68" w:rsidRDefault="00483C56" w:rsidP="00483C56">
      <w:pPr>
        <w:spacing w:after="0" w:line="240" w:lineRule="auto"/>
        <w:ind w:left="142"/>
        <w:jc w:val="both"/>
        <w:rPr>
          <w:rFonts w:ascii="Times New Roman" w:eastAsia="Times New Roman" w:hAnsi="Times New Roman" w:cs="Times New Roman"/>
          <w:sz w:val="28"/>
          <w:szCs w:val="28"/>
          <w:highlight w:val="cyan"/>
          <w:lang w:eastAsia="ru-RU"/>
        </w:rPr>
      </w:pPr>
    </w:p>
    <w:p w14:paraId="1A1FC389" w14:textId="77777777" w:rsidR="00483C56" w:rsidRPr="00A312DB" w:rsidRDefault="00483C56" w:rsidP="00483C56">
      <w:pPr>
        <w:spacing w:after="0" w:line="360" w:lineRule="auto"/>
        <w:jc w:val="center"/>
        <w:rPr>
          <w:rFonts w:ascii="Times New Roman" w:eastAsia="Times New Roman" w:hAnsi="Times New Roman" w:cs="Times New Roman"/>
          <w:sz w:val="28"/>
          <w:szCs w:val="28"/>
          <w:lang w:eastAsia="ru-RU"/>
        </w:rPr>
      </w:pPr>
      <w:r w:rsidRPr="00A312DB">
        <w:rPr>
          <w:rFonts w:ascii="Times New Roman" w:eastAsia="Times New Roman" w:hAnsi="Times New Roman" w:cs="Times New Roman"/>
          <w:b/>
          <w:bCs/>
          <w:sz w:val="28"/>
          <w:szCs w:val="28"/>
          <w:lang w:eastAsia="ru-RU"/>
        </w:rPr>
        <w:t>Основная литература:</w:t>
      </w:r>
    </w:p>
    <w:p w14:paraId="4F9D2773" w14:textId="77777777" w:rsidR="00483C56" w:rsidRPr="00A312DB" w:rsidRDefault="00483C56" w:rsidP="00483C56">
      <w:pPr>
        <w:widowControl w:val="0"/>
        <w:spacing w:after="0" w:line="240" w:lineRule="auto"/>
        <w:ind w:firstLine="851"/>
        <w:jc w:val="both"/>
        <w:rPr>
          <w:rFonts w:ascii="Times New Roman" w:eastAsia="Times New Roman" w:hAnsi="Times New Roman" w:cs="Times New Roman"/>
          <w:sz w:val="28"/>
          <w:szCs w:val="28"/>
          <w:lang w:eastAsia="ru-RU"/>
        </w:rPr>
      </w:pPr>
      <w:r w:rsidRPr="00A312DB">
        <w:rPr>
          <w:rFonts w:ascii="Times New Roman" w:eastAsia="Times New Roman" w:hAnsi="Times New Roman" w:cs="Times New Roman"/>
          <w:sz w:val="28"/>
          <w:szCs w:val="28"/>
          <w:lang w:eastAsia="ru-RU"/>
        </w:rPr>
        <w:t xml:space="preserve">1. </w:t>
      </w:r>
      <w:r w:rsidRPr="00476BB0">
        <w:rPr>
          <w:rFonts w:ascii="Times New Roman" w:eastAsia="Times New Roman" w:hAnsi="Times New Roman" w:cs="Times New Roman"/>
          <w:sz w:val="28"/>
          <w:szCs w:val="28"/>
          <w:lang w:eastAsia="ru-RU"/>
        </w:rPr>
        <w:t xml:space="preserve">Антонов Г.Д. Управление рисками </w:t>
      </w:r>
      <w:proofErr w:type="gramStart"/>
      <w:r w:rsidRPr="00476BB0">
        <w:rPr>
          <w:rFonts w:ascii="Times New Roman" w:eastAsia="Times New Roman" w:hAnsi="Times New Roman" w:cs="Times New Roman"/>
          <w:sz w:val="28"/>
          <w:szCs w:val="28"/>
          <w:lang w:eastAsia="ru-RU"/>
        </w:rPr>
        <w:t>организации :</w:t>
      </w:r>
      <w:proofErr w:type="gramEnd"/>
      <w:r w:rsidRPr="00476BB0">
        <w:rPr>
          <w:rFonts w:ascii="Times New Roman" w:eastAsia="Times New Roman" w:hAnsi="Times New Roman" w:cs="Times New Roman"/>
          <w:sz w:val="28"/>
          <w:szCs w:val="28"/>
          <w:lang w:eastAsia="ru-RU"/>
        </w:rPr>
        <w:t xml:space="preserve"> учебник / Г.Д. Антонов, О.П. Иванова, В.М. </w:t>
      </w:r>
      <w:proofErr w:type="spellStart"/>
      <w:r w:rsidRPr="00476BB0">
        <w:rPr>
          <w:rFonts w:ascii="Times New Roman" w:eastAsia="Times New Roman" w:hAnsi="Times New Roman" w:cs="Times New Roman"/>
          <w:sz w:val="28"/>
          <w:szCs w:val="28"/>
          <w:lang w:eastAsia="ru-RU"/>
        </w:rPr>
        <w:t>Тумин</w:t>
      </w:r>
      <w:proofErr w:type="spellEnd"/>
      <w:r w:rsidRPr="00476BB0">
        <w:rPr>
          <w:rFonts w:ascii="Times New Roman" w:eastAsia="Times New Roman" w:hAnsi="Times New Roman" w:cs="Times New Roman"/>
          <w:sz w:val="28"/>
          <w:szCs w:val="28"/>
          <w:lang w:eastAsia="ru-RU"/>
        </w:rPr>
        <w:t xml:space="preserve">. — </w:t>
      </w:r>
      <w:proofErr w:type="gramStart"/>
      <w:r w:rsidRPr="00476BB0">
        <w:rPr>
          <w:rFonts w:ascii="Times New Roman" w:eastAsia="Times New Roman" w:hAnsi="Times New Roman" w:cs="Times New Roman"/>
          <w:sz w:val="28"/>
          <w:szCs w:val="28"/>
          <w:lang w:eastAsia="ru-RU"/>
        </w:rPr>
        <w:t>Москва :</w:t>
      </w:r>
      <w:proofErr w:type="gramEnd"/>
      <w:r w:rsidRPr="00476BB0">
        <w:rPr>
          <w:rFonts w:ascii="Times New Roman" w:eastAsia="Times New Roman" w:hAnsi="Times New Roman" w:cs="Times New Roman"/>
          <w:sz w:val="28"/>
          <w:szCs w:val="28"/>
          <w:lang w:eastAsia="ru-RU"/>
        </w:rPr>
        <w:t xml:space="preserve"> ИНФРА-М, 2020. — 153 с. — (Высшее образование: Бакалавриат). —  ЭБС ZNANIUM.com. - URL: https://znanium.com/catalog/product/1052461 (дата обращения: </w:t>
      </w:r>
      <w:r>
        <w:rPr>
          <w:rFonts w:ascii="Times New Roman" w:eastAsia="Times New Roman" w:hAnsi="Times New Roman" w:cs="Times New Roman"/>
          <w:sz w:val="28"/>
          <w:szCs w:val="28"/>
          <w:lang w:eastAsia="ru-RU"/>
        </w:rPr>
        <w:t>29</w:t>
      </w:r>
      <w:r w:rsidRPr="00476B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11</w:t>
      </w:r>
      <w:r w:rsidRPr="00476BB0">
        <w:rPr>
          <w:rFonts w:ascii="Times New Roman" w:eastAsia="Times New Roman" w:hAnsi="Times New Roman" w:cs="Times New Roman"/>
          <w:sz w:val="28"/>
          <w:szCs w:val="28"/>
          <w:lang w:eastAsia="ru-RU"/>
        </w:rPr>
        <w:t xml:space="preserve">.2022). – </w:t>
      </w:r>
      <w:proofErr w:type="gramStart"/>
      <w:r w:rsidRPr="00476BB0">
        <w:rPr>
          <w:rFonts w:ascii="Times New Roman" w:eastAsia="Times New Roman" w:hAnsi="Times New Roman" w:cs="Times New Roman"/>
          <w:sz w:val="28"/>
          <w:szCs w:val="28"/>
          <w:lang w:eastAsia="ru-RU"/>
        </w:rPr>
        <w:t>Текст :</w:t>
      </w:r>
      <w:proofErr w:type="gramEnd"/>
      <w:r w:rsidRPr="00476BB0">
        <w:rPr>
          <w:rFonts w:ascii="Times New Roman" w:eastAsia="Times New Roman" w:hAnsi="Times New Roman" w:cs="Times New Roman"/>
          <w:sz w:val="28"/>
          <w:szCs w:val="28"/>
          <w:lang w:eastAsia="ru-RU"/>
        </w:rPr>
        <w:t xml:space="preserve"> электронный.</w:t>
      </w:r>
    </w:p>
    <w:p w14:paraId="5AFF47F5" w14:textId="77777777" w:rsidR="00483C56" w:rsidRDefault="00483C56" w:rsidP="00483C56">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476BB0">
        <w:rPr>
          <w:rFonts w:ascii="Times New Roman" w:eastAsia="Times New Roman" w:hAnsi="Times New Roman" w:cs="Times New Roman"/>
          <w:sz w:val="28"/>
          <w:szCs w:val="28"/>
          <w:lang w:eastAsia="ru-RU"/>
        </w:rPr>
        <w:t>Авдийский</w:t>
      </w:r>
      <w:proofErr w:type="spellEnd"/>
      <w:r w:rsidRPr="00476BB0">
        <w:rPr>
          <w:rFonts w:ascii="Times New Roman" w:eastAsia="Times New Roman" w:hAnsi="Times New Roman" w:cs="Times New Roman"/>
          <w:sz w:val="28"/>
          <w:szCs w:val="28"/>
          <w:lang w:eastAsia="ru-RU"/>
        </w:rPr>
        <w:t xml:space="preserve">, В.И. Теневая экономика и экономическая безопасность государства: учебное пособие / В.И. </w:t>
      </w:r>
      <w:proofErr w:type="spellStart"/>
      <w:r w:rsidRPr="00476BB0">
        <w:rPr>
          <w:rFonts w:ascii="Times New Roman" w:eastAsia="Times New Roman" w:hAnsi="Times New Roman" w:cs="Times New Roman"/>
          <w:sz w:val="28"/>
          <w:szCs w:val="28"/>
          <w:lang w:eastAsia="ru-RU"/>
        </w:rPr>
        <w:t>Авдийский</w:t>
      </w:r>
      <w:proofErr w:type="spellEnd"/>
      <w:r w:rsidRPr="00476BB0">
        <w:rPr>
          <w:rFonts w:ascii="Times New Roman" w:eastAsia="Times New Roman" w:hAnsi="Times New Roman" w:cs="Times New Roman"/>
          <w:sz w:val="28"/>
          <w:szCs w:val="28"/>
          <w:lang w:eastAsia="ru-RU"/>
        </w:rPr>
        <w:t xml:space="preserve">, В.А. </w:t>
      </w:r>
      <w:proofErr w:type="spellStart"/>
      <w:r w:rsidRPr="00476BB0">
        <w:rPr>
          <w:rFonts w:ascii="Times New Roman" w:eastAsia="Times New Roman" w:hAnsi="Times New Roman" w:cs="Times New Roman"/>
          <w:sz w:val="28"/>
          <w:szCs w:val="28"/>
          <w:lang w:eastAsia="ru-RU"/>
        </w:rPr>
        <w:t>Дадалко</w:t>
      </w:r>
      <w:proofErr w:type="spellEnd"/>
      <w:r w:rsidRPr="00476BB0">
        <w:rPr>
          <w:rFonts w:ascii="Times New Roman" w:eastAsia="Times New Roman" w:hAnsi="Times New Roman" w:cs="Times New Roman"/>
          <w:sz w:val="28"/>
          <w:szCs w:val="28"/>
          <w:lang w:eastAsia="ru-RU"/>
        </w:rPr>
        <w:t xml:space="preserve">, Н.Г. Синявский; </w:t>
      </w:r>
      <w:proofErr w:type="spellStart"/>
      <w:r w:rsidRPr="00476BB0">
        <w:rPr>
          <w:rFonts w:ascii="Times New Roman" w:eastAsia="Times New Roman" w:hAnsi="Times New Roman" w:cs="Times New Roman"/>
          <w:sz w:val="28"/>
          <w:szCs w:val="28"/>
          <w:lang w:eastAsia="ru-RU"/>
        </w:rPr>
        <w:t>Финуниверситет</w:t>
      </w:r>
      <w:proofErr w:type="spellEnd"/>
      <w:r w:rsidRPr="00476BB0">
        <w:rPr>
          <w:rFonts w:ascii="Times New Roman" w:eastAsia="Times New Roman" w:hAnsi="Times New Roman" w:cs="Times New Roman"/>
          <w:sz w:val="28"/>
          <w:szCs w:val="28"/>
          <w:lang w:eastAsia="ru-RU"/>
        </w:rPr>
        <w:t xml:space="preserve">. - Москва: ИНФРА-М, 2017, 2018. - 538 с. -   3-е изд., </w:t>
      </w:r>
      <w:proofErr w:type="spellStart"/>
      <w:r w:rsidRPr="00476BB0">
        <w:rPr>
          <w:rFonts w:ascii="Times New Roman" w:eastAsia="Times New Roman" w:hAnsi="Times New Roman" w:cs="Times New Roman"/>
          <w:sz w:val="28"/>
          <w:szCs w:val="28"/>
          <w:lang w:eastAsia="ru-RU"/>
        </w:rPr>
        <w:t>перераб</w:t>
      </w:r>
      <w:proofErr w:type="spellEnd"/>
      <w:proofErr w:type="gramStart"/>
      <w:r w:rsidRPr="00476BB0">
        <w:rPr>
          <w:rFonts w:ascii="Times New Roman" w:eastAsia="Times New Roman" w:hAnsi="Times New Roman" w:cs="Times New Roman"/>
          <w:sz w:val="28"/>
          <w:szCs w:val="28"/>
          <w:lang w:eastAsia="ru-RU"/>
        </w:rPr>
        <w:t>.</w:t>
      </w:r>
      <w:proofErr w:type="gramEnd"/>
      <w:r w:rsidRPr="00476BB0">
        <w:rPr>
          <w:rFonts w:ascii="Times New Roman" w:eastAsia="Times New Roman" w:hAnsi="Times New Roman" w:cs="Times New Roman"/>
          <w:sz w:val="28"/>
          <w:szCs w:val="28"/>
          <w:lang w:eastAsia="ru-RU"/>
        </w:rPr>
        <w:t xml:space="preserve"> и доп.- (Высшее образование: Бакалавриат). - </w:t>
      </w:r>
      <w:proofErr w:type="gramStart"/>
      <w:r w:rsidRPr="00476BB0">
        <w:rPr>
          <w:rFonts w:ascii="Times New Roman" w:eastAsia="Times New Roman" w:hAnsi="Times New Roman" w:cs="Times New Roman"/>
          <w:sz w:val="28"/>
          <w:szCs w:val="28"/>
          <w:lang w:eastAsia="ru-RU"/>
        </w:rPr>
        <w:t>Текст :</w:t>
      </w:r>
      <w:proofErr w:type="gramEnd"/>
      <w:r w:rsidRPr="00476BB0">
        <w:rPr>
          <w:rFonts w:ascii="Times New Roman" w:eastAsia="Times New Roman" w:hAnsi="Times New Roman" w:cs="Times New Roman"/>
          <w:sz w:val="28"/>
          <w:szCs w:val="28"/>
          <w:lang w:eastAsia="ru-RU"/>
        </w:rPr>
        <w:t xml:space="preserve"> непосредственный. - То же. – 2022. -  ЭБС ZNANIUM.com. – URL: https://znanium.com/catalog/product/1795577 (дата обращения: 29.11.2022). - </w:t>
      </w:r>
      <w:proofErr w:type="gramStart"/>
      <w:r w:rsidRPr="00476BB0">
        <w:rPr>
          <w:rFonts w:ascii="Times New Roman" w:eastAsia="Times New Roman" w:hAnsi="Times New Roman" w:cs="Times New Roman"/>
          <w:sz w:val="28"/>
          <w:szCs w:val="28"/>
          <w:lang w:eastAsia="ru-RU"/>
        </w:rPr>
        <w:t>Текст :</w:t>
      </w:r>
      <w:proofErr w:type="gramEnd"/>
      <w:r w:rsidRPr="00476BB0">
        <w:rPr>
          <w:rFonts w:ascii="Times New Roman" w:eastAsia="Times New Roman" w:hAnsi="Times New Roman" w:cs="Times New Roman"/>
          <w:sz w:val="28"/>
          <w:szCs w:val="28"/>
          <w:lang w:eastAsia="ru-RU"/>
        </w:rPr>
        <w:t xml:space="preserve"> электронный. </w:t>
      </w:r>
    </w:p>
    <w:p w14:paraId="0E787266" w14:textId="77777777" w:rsidR="00483C56" w:rsidRDefault="00483C56" w:rsidP="00483C56">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D8125F">
        <w:rPr>
          <w:rFonts w:ascii="Times New Roman" w:eastAsia="Times New Roman" w:hAnsi="Times New Roman" w:cs="Times New Roman"/>
          <w:sz w:val="28"/>
          <w:szCs w:val="28"/>
          <w:lang w:eastAsia="ru-RU"/>
        </w:rPr>
        <w:t xml:space="preserve">Русанов, Г. А.  Противодействие легализации (отмыванию) преступных </w:t>
      </w:r>
      <w:proofErr w:type="gramStart"/>
      <w:r w:rsidRPr="00D8125F">
        <w:rPr>
          <w:rFonts w:ascii="Times New Roman" w:eastAsia="Times New Roman" w:hAnsi="Times New Roman" w:cs="Times New Roman"/>
          <w:sz w:val="28"/>
          <w:szCs w:val="28"/>
          <w:lang w:eastAsia="ru-RU"/>
        </w:rPr>
        <w:t>доходов :</w:t>
      </w:r>
      <w:proofErr w:type="gramEnd"/>
      <w:r w:rsidRPr="00D8125F">
        <w:rPr>
          <w:rFonts w:ascii="Times New Roman" w:eastAsia="Times New Roman" w:hAnsi="Times New Roman" w:cs="Times New Roman"/>
          <w:sz w:val="28"/>
          <w:szCs w:val="28"/>
          <w:lang w:eastAsia="ru-RU"/>
        </w:rPr>
        <w:t xml:space="preserve"> учебное пособие для вузов / Г. А. Русанов. — </w:t>
      </w:r>
      <w:proofErr w:type="gramStart"/>
      <w:r w:rsidRPr="00D8125F">
        <w:rPr>
          <w:rFonts w:ascii="Times New Roman" w:eastAsia="Times New Roman" w:hAnsi="Times New Roman" w:cs="Times New Roman"/>
          <w:sz w:val="28"/>
          <w:szCs w:val="28"/>
          <w:lang w:eastAsia="ru-RU"/>
        </w:rPr>
        <w:t>Москва :</w:t>
      </w:r>
      <w:proofErr w:type="gramEnd"/>
      <w:r w:rsidRPr="00D8125F">
        <w:rPr>
          <w:rFonts w:ascii="Times New Roman" w:eastAsia="Times New Roman" w:hAnsi="Times New Roman" w:cs="Times New Roman"/>
          <w:sz w:val="28"/>
          <w:szCs w:val="28"/>
          <w:lang w:eastAsia="ru-RU"/>
        </w:rPr>
        <w:t xml:space="preserve"> Издательство </w:t>
      </w:r>
      <w:proofErr w:type="spellStart"/>
      <w:r w:rsidRPr="00D8125F">
        <w:rPr>
          <w:rFonts w:ascii="Times New Roman" w:eastAsia="Times New Roman" w:hAnsi="Times New Roman" w:cs="Times New Roman"/>
          <w:sz w:val="28"/>
          <w:szCs w:val="28"/>
          <w:lang w:eastAsia="ru-RU"/>
        </w:rPr>
        <w:t>Юрайт</w:t>
      </w:r>
      <w:proofErr w:type="spellEnd"/>
      <w:r w:rsidRPr="00D8125F">
        <w:rPr>
          <w:rFonts w:ascii="Times New Roman" w:eastAsia="Times New Roman" w:hAnsi="Times New Roman" w:cs="Times New Roman"/>
          <w:sz w:val="28"/>
          <w:szCs w:val="28"/>
          <w:lang w:eastAsia="ru-RU"/>
        </w:rPr>
        <w:t xml:space="preserve">, 2021. — 157 с. — (Высшее образование). – ЭБС </w:t>
      </w:r>
      <w:proofErr w:type="spellStart"/>
      <w:r w:rsidRPr="00D8125F">
        <w:rPr>
          <w:rFonts w:ascii="Times New Roman" w:eastAsia="Times New Roman" w:hAnsi="Times New Roman" w:cs="Times New Roman"/>
          <w:sz w:val="28"/>
          <w:szCs w:val="28"/>
          <w:lang w:eastAsia="ru-RU"/>
        </w:rPr>
        <w:t>Юрайт</w:t>
      </w:r>
      <w:proofErr w:type="spellEnd"/>
      <w:r w:rsidRPr="00D8125F">
        <w:rPr>
          <w:rFonts w:ascii="Times New Roman" w:eastAsia="Times New Roman" w:hAnsi="Times New Roman" w:cs="Times New Roman"/>
          <w:sz w:val="28"/>
          <w:szCs w:val="28"/>
          <w:lang w:eastAsia="ru-RU"/>
        </w:rPr>
        <w:t xml:space="preserve">. - URL: https://urait.ru/bcode/472603 (дата обращения: </w:t>
      </w:r>
      <w:r w:rsidRPr="00476BB0">
        <w:rPr>
          <w:rFonts w:ascii="Times New Roman" w:eastAsia="Times New Roman" w:hAnsi="Times New Roman" w:cs="Times New Roman"/>
          <w:sz w:val="28"/>
          <w:szCs w:val="28"/>
          <w:lang w:eastAsia="ru-RU"/>
        </w:rPr>
        <w:t>29.11.2022</w:t>
      </w:r>
      <w:r w:rsidRPr="00D8125F">
        <w:rPr>
          <w:rFonts w:ascii="Times New Roman" w:eastAsia="Times New Roman" w:hAnsi="Times New Roman" w:cs="Times New Roman"/>
          <w:sz w:val="28"/>
          <w:szCs w:val="28"/>
          <w:lang w:eastAsia="ru-RU"/>
        </w:rPr>
        <w:t xml:space="preserve">). - </w:t>
      </w:r>
      <w:proofErr w:type="gramStart"/>
      <w:r w:rsidRPr="00D8125F">
        <w:rPr>
          <w:rFonts w:ascii="Times New Roman" w:eastAsia="Times New Roman" w:hAnsi="Times New Roman" w:cs="Times New Roman"/>
          <w:sz w:val="28"/>
          <w:szCs w:val="28"/>
          <w:lang w:eastAsia="ru-RU"/>
        </w:rPr>
        <w:t>Текст :</w:t>
      </w:r>
      <w:proofErr w:type="gramEnd"/>
      <w:r w:rsidRPr="00D8125F">
        <w:rPr>
          <w:rFonts w:ascii="Times New Roman" w:eastAsia="Times New Roman" w:hAnsi="Times New Roman" w:cs="Times New Roman"/>
          <w:sz w:val="28"/>
          <w:szCs w:val="28"/>
          <w:lang w:eastAsia="ru-RU"/>
        </w:rPr>
        <w:t xml:space="preserve"> электронный. </w:t>
      </w:r>
    </w:p>
    <w:p w14:paraId="3DC97837" w14:textId="77777777" w:rsidR="00483C56" w:rsidRPr="00377A68" w:rsidRDefault="00483C56" w:rsidP="00483C56">
      <w:pPr>
        <w:widowControl w:val="0"/>
        <w:spacing w:after="0" w:line="240" w:lineRule="auto"/>
        <w:ind w:firstLine="851"/>
        <w:jc w:val="both"/>
        <w:rPr>
          <w:rFonts w:ascii="Times New Roman" w:eastAsia="Times New Roman" w:hAnsi="Times New Roman" w:cs="Times New Roman"/>
          <w:b/>
          <w:sz w:val="28"/>
          <w:szCs w:val="28"/>
          <w:highlight w:val="cyan"/>
          <w:lang w:eastAsia="ru-RU"/>
        </w:rPr>
      </w:pPr>
      <w:r>
        <w:rPr>
          <w:rFonts w:ascii="Times New Roman" w:eastAsia="Times New Roman" w:hAnsi="Times New Roman" w:cs="Times New Roman"/>
          <w:sz w:val="28"/>
          <w:szCs w:val="28"/>
          <w:lang w:eastAsia="ru-RU"/>
        </w:rPr>
        <w:t xml:space="preserve">4. </w:t>
      </w:r>
      <w:r w:rsidRPr="00D8125F">
        <w:rPr>
          <w:rFonts w:ascii="Times New Roman" w:eastAsia="Times New Roman" w:hAnsi="Times New Roman" w:cs="Times New Roman"/>
          <w:sz w:val="28"/>
          <w:szCs w:val="28"/>
          <w:lang w:eastAsia="ru-RU"/>
        </w:rPr>
        <w:t xml:space="preserve">Касьяненко, Т. Г.  Анализ и оценка рисков в </w:t>
      </w:r>
      <w:proofErr w:type="gramStart"/>
      <w:r w:rsidRPr="00D8125F">
        <w:rPr>
          <w:rFonts w:ascii="Times New Roman" w:eastAsia="Times New Roman" w:hAnsi="Times New Roman" w:cs="Times New Roman"/>
          <w:sz w:val="28"/>
          <w:szCs w:val="28"/>
          <w:lang w:eastAsia="ru-RU"/>
        </w:rPr>
        <w:t>бизнесе :</w:t>
      </w:r>
      <w:proofErr w:type="gramEnd"/>
      <w:r w:rsidRPr="00D8125F">
        <w:rPr>
          <w:rFonts w:ascii="Times New Roman" w:eastAsia="Times New Roman" w:hAnsi="Times New Roman" w:cs="Times New Roman"/>
          <w:sz w:val="28"/>
          <w:szCs w:val="28"/>
          <w:lang w:eastAsia="ru-RU"/>
        </w:rPr>
        <w:t xml:space="preserve"> учебник и практикум для вузов / Т. Г. Касьяненко, Г. А. </w:t>
      </w:r>
      <w:proofErr w:type="spellStart"/>
      <w:r w:rsidRPr="00D8125F">
        <w:rPr>
          <w:rFonts w:ascii="Times New Roman" w:eastAsia="Times New Roman" w:hAnsi="Times New Roman" w:cs="Times New Roman"/>
          <w:sz w:val="28"/>
          <w:szCs w:val="28"/>
          <w:lang w:eastAsia="ru-RU"/>
        </w:rPr>
        <w:t>Маховикова</w:t>
      </w:r>
      <w:proofErr w:type="spellEnd"/>
      <w:r w:rsidRPr="00D8125F">
        <w:rPr>
          <w:rFonts w:ascii="Times New Roman" w:eastAsia="Times New Roman" w:hAnsi="Times New Roman" w:cs="Times New Roman"/>
          <w:sz w:val="28"/>
          <w:szCs w:val="28"/>
          <w:lang w:eastAsia="ru-RU"/>
        </w:rPr>
        <w:t xml:space="preserve">. — 2-е изд., </w:t>
      </w:r>
      <w:proofErr w:type="spellStart"/>
      <w:r w:rsidRPr="00D8125F">
        <w:rPr>
          <w:rFonts w:ascii="Times New Roman" w:eastAsia="Times New Roman" w:hAnsi="Times New Roman" w:cs="Times New Roman"/>
          <w:sz w:val="28"/>
          <w:szCs w:val="28"/>
          <w:lang w:eastAsia="ru-RU"/>
        </w:rPr>
        <w:t>перераб</w:t>
      </w:r>
      <w:proofErr w:type="spellEnd"/>
      <w:r w:rsidRPr="00D8125F">
        <w:rPr>
          <w:rFonts w:ascii="Times New Roman" w:eastAsia="Times New Roman" w:hAnsi="Times New Roman" w:cs="Times New Roman"/>
          <w:sz w:val="28"/>
          <w:szCs w:val="28"/>
          <w:lang w:eastAsia="ru-RU"/>
        </w:rPr>
        <w:t xml:space="preserve">. и доп. — </w:t>
      </w:r>
      <w:proofErr w:type="gramStart"/>
      <w:r w:rsidRPr="00D8125F">
        <w:rPr>
          <w:rFonts w:ascii="Times New Roman" w:eastAsia="Times New Roman" w:hAnsi="Times New Roman" w:cs="Times New Roman"/>
          <w:sz w:val="28"/>
          <w:szCs w:val="28"/>
          <w:lang w:eastAsia="ru-RU"/>
        </w:rPr>
        <w:t>Москва :</w:t>
      </w:r>
      <w:proofErr w:type="gramEnd"/>
      <w:r w:rsidRPr="00D8125F">
        <w:rPr>
          <w:rFonts w:ascii="Times New Roman" w:eastAsia="Times New Roman" w:hAnsi="Times New Roman" w:cs="Times New Roman"/>
          <w:sz w:val="28"/>
          <w:szCs w:val="28"/>
          <w:lang w:eastAsia="ru-RU"/>
        </w:rPr>
        <w:t xml:space="preserve"> Издательство </w:t>
      </w:r>
      <w:proofErr w:type="spellStart"/>
      <w:r w:rsidRPr="00D8125F">
        <w:rPr>
          <w:rFonts w:ascii="Times New Roman" w:eastAsia="Times New Roman" w:hAnsi="Times New Roman" w:cs="Times New Roman"/>
          <w:sz w:val="28"/>
          <w:szCs w:val="28"/>
          <w:lang w:eastAsia="ru-RU"/>
        </w:rPr>
        <w:t>Юрайт</w:t>
      </w:r>
      <w:proofErr w:type="spellEnd"/>
      <w:r w:rsidRPr="00D8125F">
        <w:rPr>
          <w:rFonts w:ascii="Times New Roman" w:eastAsia="Times New Roman" w:hAnsi="Times New Roman" w:cs="Times New Roman"/>
          <w:sz w:val="28"/>
          <w:szCs w:val="28"/>
          <w:lang w:eastAsia="ru-RU"/>
        </w:rPr>
        <w:t xml:space="preserve">, 2021. — 381 с. — (Высшее образование). — ЭБС </w:t>
      </w:r>
      <w:proofErr w:type="spellStart"/>
      <w:r w:rsidRPr="00D8125F">
        <w:rPr>
          <w:rFonts w:ascii="Times New Roman" w:eastAsia="Times New Roman" w:hAnsi="Times New Roman" w:cs="Times New Roman"/>
          <w:sz w:val="28"/>
          <w:szCs w:val="28"/>
          <w:lang w:eastAsia="ru-RU"/>
        </w:rPr>
        <w:t>Юрайт</w:t>
      </w:r>
      <w:proofErr w:type="spellEnd"/>
      <w:r w:rsidRPr="00D8125F">
        <w:rPr>
          <w:rFonts w:ascii="Times New Roman" w:eastAsia="Times New Roman" w:hAnsi="Times New Roman" w:cs="Times New Roman"/>
          <w:sz w:val="28"/>
          <w:szCs w:val="28"/>
          <w:lang w:eastAsia="ru-RU"/>
        </w:rPr>
        <w:t xml:space="preserve">. — URL: https://urait.ru/bcode/468977 (дата обращения: </w:t>
      </w:r>
      <w:r w:rsidRPr="00476BB0">
        <w:rPr>
          <w:rFonts w:ascii="Times New Roman" w:eastAsia="Times New Roman" w:hAnsi="Times New Roman" w:cs="Times New Roman"/>
          <w:sz w:val="28"/>
          <w:szCs w:val="28"/>
          <w:lang w:eastAsia="ru-RU"/>
        </w:rPr>
        <w:t>29.11.2022</w:t>
      </w:r>
      <w:r w:rsidRPr="00D8125F">
        <w:rPr>
          <w:rFonts w:ascii="Times New Roman" w:eastAsia="Times New Roman" w:hAnsi="Times New Roman" w:cs="Times New Roman"/>
          <w:sz w:val="28"/>
          <w:szCs w:val="28"/>
          <w:lang w:eastAsia="ru-RU"/>
        </w:rPr>
        <w:t xml:space="preserve">). — </w:t>
      </w:r>
      <w:proofErr w:type="gramStart"/>
      <w:r w:rsidRPr="00D8125F">
        <w:rPr>
          <w:rFonts w:ascii="Times New Roman" w:eastAsia="Times New Roman" w:hAnsi="Times New Roman" w:cs="Times New Roman"/>
          <w:sz w:val="28"/>
          <w:szCs w:val="28"/>
          <w:lang w:eastAsia="ru-RU"/>
        </w:rPr>
        <w:t>Текст :</w:t>
      </w:r>
      <w:proofErr w:type="gramEnd"/>
      <w:r w:rsidRPr="00D8125F">
        <w:rPr>
          <w:rFonts w:ascii="Times New Roman" w:eastAsia="Times New Roman" w:hAnsi="Times New Roman" w:cs="Times New Roman"/>
          <w:sz w:val="28"/>
          <w:szCs w:val="28"/>
          <w:lang w:eastAsia="ru-RU"/>
        </w:rPr>
        <w:t xml:space="preserve"> электронный.</w:t>
      </w:r>
    </w:p>
    <w:p w14:paraId="7515A28E" w14:textId="77777777" w:rsidR="00483C56" w:rsidRDefault="00483C56" w:rsidP="00483C56">
      <w:pPr>
        <w:spacing w:after="0" w:line="360" w:lineRule="auto"/>
        <w:ind w:firstLine="709"/>
        <w:jc w:val="center"/>
        <w:rPr>
          <w:rFonts w:ascii="Times New Roman" w:eastAsia="Times New Roman" w:hAnsi="Times New Roman" w:cs="Times New Roman"/>
          <w:b/>
          <w:sz w:val="28"/>
          <w:szCs w:val="28"/>
          <w:lang w:eastAsia="ru-RU"/>
        </w:rPr>
      </w:pPr>
      <w:r w:rsidRPr="00FA064F">
        <w:rPr>
          <w:rFonts w:ascii="Times New Roman" w:eastAsia="Times New Roman" w:hAnsi="Times New Roman" w:cs="Times New Roman"/>
          <w:b/>
          <w:sz w:val="28"/>
          <w:szCs w:val="28"/>
          <w:lang w:eastAsia="ru-RU"/>
        </w:rPr>
        <w:t>Дополнительная литература:</w:t>
      </w:r>
    </w:p>
    <w:p w14:paraId="5A0A13DA" w14:textId="77777777" w:rsidR="00483C56" w:rsidRDefault="00483C56" w:rsidP="00483C56">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proofErr w:type="spellStart"/>
      <w:r w:rsidRPr="00476BB0">
        <w:rPr>
          <w:rFonts w:ascii="Times New Roman" w:eastAsia="Times New Roman" w:hAnsi="Times New Roman" w:cs="Times New Roman"/>
          <w:sz w:val="28"/>
          <w:szCs w:val="28"/>
          <w:lang w:eastAsia="ru-RU"/>
        </w:rPr>
        <w:t>Авдийский</w:t>
      </w:r>
      <w:proofErr w:type="spellEnd"/>
      <w:r w:rsidRPr="00476BB0">
        <w:rPr>
          <w:rFonts w:ascii="Times New Roman" w:eastAsia="Times New Roman" w:hAnsi="Times New Roman" w:cs="Times New Roman"/>
          <w:sz w:val="28"/>
          <w:szCs w:val="28"/>
          <w:lang w:eastAsia="ru-RU"/>
        </w:rPr>
        <w:t xml:space="preserve">, В.И. Риски хозяйствующих субъектов: теоретические </w:t>
      </w:r>
      <w:r w:rsidRPr="00476BB0">
        <w:rPr>
          <w:rFonts w:ascii="Times New Roman" w:eastAsia="Times New Roman" w:hAnsi="Times New Roman" w:cs="Times New Roman"/>
          <w:sz w:val="28"/>
          <w:szCs w:val="28"/>
          <w:lang w:eastAsia="ru-RU"/>
        </w:rPr>
        <w:lastRenderedPageBreak/>
        <w:t xml:space="preserve">основы, методология анализа, прогнозирования и </w:t>
      </w:r>
      <w:proofErr w:type="gramStart"/>
      <w:r w:rsidRPr="00476BB0">
        <w:rPr>
          <w:rFonts w:ascii="Times New Roman" w:eastAsia="Times New Roman" w:hAnsi="Times New Roman" w:cs="Times New Roman"/>
          <w:sz w:val="28"/>
          <w:szCs w:val="28"/>
          <w:lang w:eastAsia="ru-RU"/>
        </w:rPr>
        <w:t>управления :</w:t>
      </w:r>
      <w:proofErr w:type="gramEnd"/>
      <w:r w:rsidRPr="00476BB0">
        <w:rPr>
          <w:rFonts w:ascii="Times New Roman" w:eastAsia="Times New Roman" w:hAnsi="Times New Roman" w:cs="Times New Roman"/>
          <w:sz w:val="28"/>
          <w:szCs w:val="28"/>
          <w:lang w:eastAsia="ru-RU"/>
        </w:rPr>
        <w:t xml:space="preserve"> учебное пособие / В.И. </w:t>
      </w:r>
      <w:proofErr w:type="spellStart"/>
      <w:r w:rsidRPr="00476BB0">
        <w:rPr>
          <w:rFonts w:ascii="Times New Roman" w:eastAsia="Times New Roman" w:hAnsi="Times New Roman" w:cs="Times New Roman"/>
          <w:sz w:val="28"/>
          <w:szCs w:val="28"/>
          <w:lang w:eastAsia="ru-RU"/>
        </w:rPr>
        <w:t>Авдийский</w:t>
      </w:r>
      <w:proofErr w:type="spellEnd"/>
      <w:r w:rsidRPr="00476BB0">
        <w:rPr>
          <w:rFonts w:ascii="Times New Roman" w:eastAsia="Times New Roman" w:hAnsi="Times New Roman" w:cs="Times New Roman"/>
          <w:sz w:val="28"/>
          <w:szCs w:val="28"/>
          <w:lang w:eastAsia="ru-RU"/>
        </w:rPr>
        <w:t xml:space="preserve">, В.М. Безденежных. - </w:t>
      </w:r>
      <w:proofErr w:type="gramStart"/>
      <w:r w:rsidRPr="00476BB0">
        <w:rPr>
          <w:rFonts w:ascii="Times New Roman" w:eastAsia="Times New Roman" w:hAnsi="Times New Roman" w:cs="Times New Roman"/>
          <w:sz w:val="28"/>
          <w:szCs w:val="28"/>
          <w:lang w:eastAsia="ru-RU"/>
        </w:rPr>
        <w:t>Москва :</w:t>
      </w:r>
      <w:proofErr w:type="gramEnd"/>
      <w:r w:rsidRPr="00476BB0">
        <w:rPr>
          <w:rFonts w:ascii="Times New Roman" w:eastAsia="Times New Roman" w:hAnsi="Times New Roman" w:cs="Times New Roman"/>
          <w:sz w:val="28"/>
          <w:szCs w:val="28"/>
          <w:lang w:eastAsia="ru-RU"/>
        </w:rPr>
        <w:t xml:space="preserve"> Альфа-М : ИНФРА-М, 2018. - 368 с. - (Магистратура). – ЭБС ZNANIUM.com. - URL: https://znanium.com/catalog/product/967710 (дата обращения: </w:t>
      </w:r>
      <w:r>
        <w:rPr>
          <w:rFonts w:ascii="Times New Roman" w:eastAsia="Times New Roman" w:hAnsi="Times New Roman" w:cs="Times New Roman"/>
          <w:sz w:val="28"/>
          <w:szCs w:val="28"/>
          <w:lang w:eastAsia="ru-RU"/>
        </w:rPr>
        <w:t>29</w:t>
      </w:r>
      <w:r w:rsidRPr="00476BB0">
        <w:rPr>
          <w:rFonts w:ascii="Times New Roman" w:eastAsia="Times New Roman" w:hAnsi="Times New Roman" w:cs="Times New Roman"/>
          <w:sz w:val="28"/>
          <w:szCs w:val="28"/>
          <w:lang w:eastAsia="ru-RU"/>
        </w:rPr>
        <w:t xml:space="preserve">.11.2022). - </w:t>
      </w:r>
      <w:proofErr w:type="gramStart"/>
      <w:r w:rsidRPr="00476BB0">
        <w:rPr>
          <w:rFonts w:ascii="Times New Roman" w:eastAsia="Times New Roman" w:hAnsi="Times New Roman" w:cs="Times New Roman"/>
          <w:sz w:val="28"/>
          <w:szCs w:val="28"/>
          <w:lang w:eastAsia="ru-RU"/>
        </w:rPr>
        <w:t>Текст :</w:t>
      </w:r>
      <w:proofErr w:type="gramEnd"/>
      <w:r w:rsidRPr="00476BB0">
        <w:rPr>
          <w:rFonts w:ascii="Times New Roman" w:eastAsia="Times New Roman" w:hAnsi="Times New Roman" w:cs="Times New Roman"/>
          <w:sz w:val="28"/>
          <w:szCs w:val="28"/>
          <w:lang w:eastAsia="ru-RU"/>
        </w:rPr>
        <w:t xml:space="preserve"> электронный. </w:t>
      </w:r>
    </w:p>
    <w:p w14:paraId="4FA86C2F" w14:textId="477261F7" w:rsidR="00483C56" w:rsidRDefault="00483C56" w:rsidP="00483C56">
      <w:pPr>
        <w:widowControl w:val="0"/>
        <w:spacing w:after="0" w:line="240" w:lineRule="auto"/>
        <w:ind w:firstLine="851"/>
        <w:jc w:val="both"/>
        <w:rPr>
          <w:rFonts w:ascii="Times New Roman" w:eastAsia="Times New Roman" w:hAnsi="Times New Roman" w:cs="Times New Roman"/>
          <w:sz w:val="28"/>
          <w:szCs w:val="28"/>
          <w:lang w:eastAsia="ru-RU"/>
        </w:rPr>
      </w:pPr>
      <w:bookmarkStart w:id="51" w:name="_Toc73619803"/>
      <w:r>
        <w:rPr>
          <w:rFonts w:ascii="Times New Roman" w:eastAsia="Times New Roman" w:hAnsi="Times New Roman" w:cs="Times New Roman"/>
          <w:sz w:val="28"/>
          <w:szCs w:val="28"/>
          <w:lang w:eastAsia="ru-RU"/>
        </w:rPr>
        <w:t xml:space="preserve">6. </w:t>
      </w:r>
      <w:r w:rsidRPr="00BB1799">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В.И. </w:t>
      </w:r>
      <w:proofErr w:type="spellStart"/>
      <w:r w:rsidRPr="00BB1799">
        <w:rPr>
          <w:rFonts w:ascii="Times New Roman" w:eastAsia="Times New Roman" w:hAnsi="Times New Roman" w:cs="Times New Roman"/>
          <w:sz w:val="28"/>
          <w:szCs w:val="28"/>
          <w:lang w:eastAsia="ru-RU"/>
        </w:rPr>
        <w:t>Авдийский</w:t>
      </w:r>
      <w:proofErr w:type="spellEnd"/>
      <w:r w:rsidRPr="00BB1799">
        <w:rPr>
          <w:rFonts w:ascii="Times New Roman" w:eastAsia="Times New Roman" w:hAnsi="Times New Roman" w:cs="Times New Roman"/>
          <w:sz w:val="28"/>
          <w:szCs w:val="28"/>
          <w:lang w:eastAsia="ru-RU"/>
        </w:rPr>
        <w:t xml:space="preserve"> [и др.]; </w:t>
      </w:r>
      <w:proofErr w:type="spellStart"/>
      <w:r w:rsidRPr="00BB1799">
        <w:rPr>
          <w:rFonts w:ascii="Times New Roman" w:eastAsia="Times New Roman" w:hAnsi="Times New Roman" w:cs="Times New Roman"/>
          <w:sz w:val="28"/>
          <w:szCs w:val="28"/>
          <w:lang w:eastAsia="ru-RU"/>
        </w:rPr>
        <w:t>Финуниверситет</w:t>
      </w:r>
      <w:proofErr w:type="spellEnd"/>
      <w:r w:rsidRPr="00BB1799">
        <w:rPr>
          <w:rFonts w:ascii="Times New Roman" w:eastAsia="Times New Roman" w:hAnsi="Times New Roman" w:cs="Times New Roman"/>
          <w:sz w:val="28"/>
          <w:szCs w:val="28"/>
          <w:lang w:eastAsia="ru-RU"/>
        </w:rPr>
        <w:t xml:space="preserve">. - Москва: Инфра-М, 2017. - 203 с. </w:t>
      </w:r>
      <w:proofErr w:type="gramStart"/>
      <w:r w:rsidRPr="00BB1799">
        <w:rPr>
          <w:rFonts w:ascii="Times New Roman" w:eastAsia="Times New Roman" w:hAnsi="Times New Roman" w:cs="Times New Roman"/>
          <w:sz w:val="28"/>
          <w:szCs w:val="28"/>
          <w:lang w:eastAsia="ru-RU"/>
        </w:rPr>
        <w:t>-  (</w:t>
      </w:r>
      <w:proofErr w:type="gramEnd"/>
      <w:r w:rsidRPr="00BB1799">
        <w:rPr>
          <w:rFonts w:ascii="Times New Roman" w:eastAsia="Times New Roman" w:hAnsi="Times New Roman" w:cs="Times New Roman"/>
          <w:sz w:val="28"/>
          <w:szCs w:val="28"/>
          <w:lang w:eastAsia="ru-RU"/>
        </w:rPr>
        <w:t xml:space="preserve">Высшее образование: Магистратура). – </w:t>
      </w:r>
      <w:proofErr w:type="gramStart"/>
      <w:r w:rsidRPr="00BB1799">
        <w:rPr>
          <w:rFonts w:ascii="Times New Roman" w:eastAsia="Times New Roman" w:hAnsi="Times New Roman" w:cs="Times New Roman"/>
          <w:sz w:val="28"/>
          <w:szCs w:val="28"/>
          <w:lang w:eastAsia="ru-RU"/>
        </w:rPr>
        <w:t>Текст :</w:t>
      </w:r>
      <w:proofErr w:type="gramEnd"/>
      <w:r w:rsidRPr="00BB1799">
        <w:rPr>
          <w:rFonts w:ascii="Times New Roman" w:eastAsia="Times New Roman" w:hAnsi="Times New Roman" w:cs="Times New Roman"/>
          <w:sz w:val="28"/>
          <w:szCs w:val="28"/>
          <w:lang w:eastAsia="ru-RU"/>
        </w:rPr>
        <w:t xml:space="preserve"> непосредственный. - То же. - 2019. - ЭБС ZNANIUM.com. - URL: https://znanium.com/catalog/product/1024505 (дата обращения: 07.06.2022). - </w:t>
      </w:r>
      <w:proofErr w:type="gramStart"/>
      <w:r w:rsidRPr="00BB1799">
        <w:rPr>
          <w:rFonts w:ascii="Times New Roman" w:eastAsia="Times New Roman" w:hAnsi="Times New Roman" w:cs="Times New Roman"/>
          <w:sz w:val="28"/>
          <w:szCs w:val="28"/>
          <w:lang w:eastAsia="ru-RU"/>
        </w:rPr>
        <w:t>Текст :</w:t>
      </w:r>
      <w:proofErr w:type="gramEnd"/>
      <w:r w:rsidRPr="00BB1799">
        <w:rPr>
          <w:rFonts w:ascii="Times New Roman" w:eastAsia="Times New Roman" w:hAnsi="Times New Roman" w:cs="Times New Roman"/>
          <w:sz w:val="28"/>
          <w:szCs w:val="28"/>
          <w:lang w:eastAsia="ru-RU"/>
        </w:rPr>
        <w:t xml:space="preserve"> электронный. </w:t>
      </w:r>
    </w:p>
    <w:p w14:paraId="0A250C1D" w14:textId="77777777" w:rsidR="00483C56" w:rsidRDefault="00483C56" w:rsidP="00483C56">
      <w:pPr>
        <w:widowControl w:val="0"/>
        <w:spacing w:after="0" w:line="240" w:lineRule="auto"/>
        <w:ind w:firstLine="851"/>
        <w:jc w:val="both"/>
        <w:rPr>
          <w:rFonts w:ascii="Times New Roman" w:eastAsia="Times New Roman" w:hAnsi="Times New Roman" w:cs="Times New Roman"/>
          <w:sz w:val="28"/>
          <w:szCs w:val="28"/>
          <w:lang w:eastAsia="ru-RU"/>
        </w:rPr>
      </w:pPr>
    </w:p>
    <w:p w14:paraId="0B4B26B0" w14:textId="77777777" w:rsidR="00483C56" w:rsidRPr="00FA064F" w:rsidRDefault="00483C56" w:rsidP="00483C56">
      <w:pPr>
        <w:widowControl w:val="0"/>
        <w:spacing w:after="0" w:line="240" w:lineRule="auto"/>
        <w:ind w:firstLine="851"/>
        <w:jc w:val="both"/>
        <w:rPr>
          <w:rFonts w:ascii="Times New Roman" w:eastAsia="Times New Roman" w:hAnsi="Times New Roman" w:cs="Times New Roman"/>
          <w:b/>
          <w:bCs/>
          <w:sz w:val="28"/>
          <w:szCs w:val="28"/>
        </w:rPr>
      </w:pPr>
      <w:r w:rsidRPr="00FA064F">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1"/>
      <w:r w:rsidRPr="00FA064F">
        <w:rPr>
          <w:rFonts w:ascii="Times New Roman" w:eastAsia="Times New Roman" w:hAnsi="Times New Roman" w:cs="Times New Roman"/>
          <w:b/>
          <w:bCs/>
          <w:sz w:val="28"/>
          <w:szCs w:val="28"/>
        </w:rPr>
        <w:t xml:space="preserve"> </w:t>
      </w:r>
    </w:p>
    <w:p w14:paraId="5D17D8B8" w14:textId="77777777" w:rsidR="00483C56" w:rsidRPr="00FA064F" w:rsidRDefault="00483C56" w:rsidP="00483C56">
      <w:pPr>
        <w:spacing w:after="0" w:line="240" w:lineRule="auto"/>
        <w:ind w:left="426"/>
        <w:jc w:val="both"/>
        <w:rPr>
          <w:rFonts w:ascii="Times New Roman" w:eastAsia="Calibri" w:hAnsi="Times New Roman" w:cs="Times New Roman"/>
          <w:sz w:val="28"/>
          <w:szCs w:val="28"/>
        </w:rPr>
      </w:pPr>
    </w:p>
    <w:p w14:paraId="76E2002E" w14:textId="77777777" w:rsidR="00483C56" w:rsidRPr="00FA064F" w:rsidRDefault="00483C56" w:rsidP="00483C56">
      <w:pPr>
        <w:numPr>
          <w:ilvl w:val="0"/>
          <w:numId w:val="1"/>
        </w:numPr>
        <w:spacing w:after="0" w:line="240" w:lineRule="auto"/>
        <w:ind w:firstLine="425"/>
        <w:jc w:val="both"/>
        <w:rPr>
          <w:rFonts w:ascii="Times New Roman" w:eastAsia="Calibri" w:hAnsi="Times New Roman" w:cs="Times New Roman"/>
          <w:sz w:val="28"/>
          <w:szCs w:val="28"/>
        </w:rPr>
      </w:pPr>
      <w:r w:rsidRPr="00FA064F">
        <w:rPr>
          <w:rFonts w:ascii="Times New Roman" w:eastAsia="Calibri" w:hAnsi="Times New Roman" w:cs="Times New Roman"/>
          <w:sz w:val="28"/>
          <w:szCs w:val="28"/>
        </w:rPr>
        <w:t>www.minfin.ru (сайт Министерства Финансов РФ)</w:t>
      </w:r>
    </w:p>
    <w:p w14:paraId="572DCFC8" w14:textId="77777777" w:rsidR="00483C56" w:rsidRPr="00FA064F" w:rsidRDefault="00483C56" w:rsidP="00483C56">
      <w:pPr>
        <w:numPr>
          <w:ilvl w:val="0"/>
          <w:numId w:val="1"/>
        </w:numPr>
        <w:tabs>
          <w:tab w:val="num" w:pos="0"/>
        </w:tabs>
        <w:spacing w:after="0" w:line="240" w:lineRule="auto"/>
        <w:ind w:firstLine="426"/>
        <w:jc w:val="both"/>
        <w:rPr>
          <w:rFonts w:ascii="Times New Roman" w:eastAsia="Calibri" w:hAnsi="Times New Roman" w:cs="Times New Roman"/>
          <w:sz w:val="28"/>
          <w:szCs w:val="28"/>
        </w:rPr>
      </w:pPr>
      <w:r w:rsidRPr="00FA064F">
        <w:rPr>
          <w:rFonts w:ascii="Times New Roman" w:eastAsia="Calibri" w:hAnsi="Times New Roman" w:cs="Times New Roman"/>
          <w:sz w:val="28"/>
          <w:szCs w:val="28"/>
        </w:rPr>
        <w:t xml:space="preserve"> www.fcinfo.ru (сайт ФК-НОВОСТИ)</w:t>
      </w:r>
    </w:p>
    <w:p w14:paraId="13891B3A" w14:textId="77777777" w:rsidR="00483C56" w:rsidRPr="00FA064F" w:rsidRDefault="00483C56" w:rsidP="00483C56">
      <w:pPr>
        <w:numPr>
          <w:ilvl w:val="0"/>
          <w:numId w:val="1"/>
        </w:numPr>
        <w:tabs>
          <w:tab w:val="num" w:pos="0"/>
        </w:tabs>
        <w:spacing w:after="0" w:line="240" w:lineRule="auto"/>
        <w:ind w:firstLine="426"/>
        <w:jc w:val="both"/>
        <w:rPr>
          <w:rFonts w:ascii="Times New Roman" w:eastAsia="Calibri" w:hAnsi="Times New Roman" w:cs="Times New Roman"/>
          <w:sz w:val="28"/>
          <w:szCs w:val="28"/>
        </w:rPr>
      </w:pPr>
      <w:r w:rsidRPr="00FA064F">
        <w:rPr>
          <w:rFonts w:ascii="Times New Roman" w:eastAsia="Calibri" w:hAnsi="Times New Roman" w:cs="Times New Roman"/>
          <w:sz w:val="28"/>
          <w:szCs w:val="28"/>
        </w:rPr>
        <w:t xml:space="preserve"> www.interfax.ru (сайт Интерфакс)</w:t>
      </w:r>
    </w:p>
    <w:p w14:paraId="0DE6454F" w14:textId="77777777" w:rsidR="00483C56" w:rsidRPr="00FA064F" w:rsidRDefault="00483C56" w:rsidP="00483C56">
      <w:pPr>
        <w:numPr>
          <w:ilvl w:val="0"/>
          <w:numId w:val="1"/>
        </w:numPr>
        <w:tabs>
          <w:tab w:val="num" w:pos="0"/>
        </w:tabs>
        <w:spacing w:after="0" w:line="240" w:lineRule="auto"/>
        <w:ind w:firstLine="426"/>
        <w:jc w:val="both"/>
        <w:rPr>
          <w:rFonts w:ascii="Times New Roman" w:eastAsia="Calibri" w:hAnsi="Times New Roman" w:cs="Times New Roman"/>
          <w:sz w:val="28"/>
          <w:szCs w:val="28"/>
        </w:rPr>
      </w:pPr>
      <w:r w:rsidRPr="00FA064F">
        <w:rPr>
          <w:rFonts w:ascii="Times New Roman" w:eastAsia="Calibri" w:hAnsi="Times New Roman" w:cs="Times New Roman"/>
          <w:sz w:val="28"/>
          <w:szCs w:val="28"/>
        </w:rPr>
        <w:t xml:space="preserve"> www.kommersant.ru (сайт </w:t>
      </w:r>
      <w:proofErr w:type="spellStart"/>
      <w:r w:rsidRPr="00FA064F">
        <w:rPr>
          <w:rFonts w:ascii="Times New Roman" w:eastAsia="Calibri" w:hAnsi="Times New Roman" w:cs="Times New Roman"/>
          <w:sz w:val="28"/>
          <w:szCs w:val="28"/>
        </w:rPr>
        <w:t>КоммерсантЪ</w:t>
      </w:r>
      <w:proofErr w:type="spellEnd"/>
      <w:r w:rsidRPr="00FA064F">
        <w:rPr>
          <w:rFonts w:ascii="Times New Roman" w:eastAsia="Calibri" w:hAnsi="Times New Roman" w:cs="Times New Roman"/>
          <w:sz w:val="28"/>
          <w:szCs w:val="28"/>
        </w:rPr>
        <w:t>)</w:t>
      </w:r>
    </w:p>
    <w:p w14:paraId="55FD94E1" w14:textId="77777777" w:rsidR="00483C56" w:rsidRPr="00FA064F" w:rsidRDefault="00483C56" w:rsidP="00483C56">
      <w:pPr>
        <w:numPr>
          <w:ilvl w:val="0"/>
          <w:numId w:val="1"/>
        </w:numPr>
        <w:tabs>
          <w:tab w:val="num" w:pos="0"/>
        </w:tabs>
        <w:spacing w:after="0" w:line="240" w:lineRule="auto"/>
        <w:ind w:firstLine="426"/>
        <w:jc w:val="both"/>
        <w:rPr>
          <w:rFonts w:ascii="Times New Roman" w:eastAsia="Calibri" w:hAnsi="Times New Roman" w:cs="Times New Roman"/>
          <w:sz w:val="28"/>
          <w:szCs w:val="28"/>
        </w:rPr>
      </w:pPr>
      <w:r w:rsidRPr="00FA064F">
        <w:rPr>
          <w:rFonts w:ascii="Times New Roman" w:eastAsia="Calibri" w:hAnsi="Times New Roman" w:cs="Times New Roman"/>
          <w:sz w:val="28"/>
          <w:szCs w:val="28"/>
        </w:rPr>
        <w:t xml:space="preserve"> www.rbc.ru (сайт </w:t>
      </w:r>
      <w:proofErr w:type="spellStart"/>
      <w:r w:rsidRPr="00FA064F">
        <w:rPr>
          <w:rFonts w:ascii="Times New Roman" w:eastAsia="Calibri" w:hAnsi="Times New Roman" w:cs="Times New Roman"/>
          <w:sz w:val="28"/>
          <w:szCs w:val="28"/>
        </w:rPr>
        <w:t>РосБизнесКонсалтинг</w:t>
      </w:r>
      <w:proofErr w:type="spellEnd"/>
      <w:r w:rsidRPr="00FA064F">
        <w:rPr>
          <w:rFonts w:ascii="Times New Roman" w:eastAsia="Calibri" w:hAnsi="Times New Roman" w:cs="Times New Roman"/>
          <w:sz w:val="28"/>
          <w:szCs w:val="28"/>
        </w:rPr>
        <w:t>)</w:t>
      </w:r>
    </w:p>
    <w:p w14:paraId="7C4569E1" w14:textId="77777777" w:rsidR="00483C56" w:rsidRPr="00FA064F" w:rsidRDefault="00483C56" w:rsidP="00483C56">
      <w:pPr>
        <w:numPr>
          <w:ilvl w:val="0"/>
          <w:numId w:val="1"/>
        </w:numPr>
        <w:tabs>
          <w:tab w:val="num" w:pos="0"/>
        </w:tabs>
        <w:spacing w:after="0" w:line="240" w:lineRule="auto"/>
        <w:ind w:firstLine="426"/>
        <w:jc w:val="both"/>
        <w:rPr>
          <w:rFonts w:ascii="Times New Roman" w:eastAsia="Calibri" w:hAnsi="Times New Roman" w:cs="Times New Roman"/>
          <w:sz w:val="28"/>
          <w:szCs w:val="28"/>
        </w:rPr>
      </w:pPr>
      <w:r w:rsidRPr="00FA064F">
        <w:rPr>
          <w:rFonts w:ascii="Times New Roman" w:eastAsia="Calibri" w:hAnsi="Times New Roman" w:cs="Times New Roman"/>
          <w:sz w:val="28"/>
          <w:szCs w:val="28"/>
        </w:rPr>
        <w:t xml:space="preserve"> www.vedomosti.ru (сайт Ведомости)</w:t>
      </w:r>
    </w:p>
    <w:p w14:paraId="0DFBDD65" w14:textId="77777777" w:rsidR="00483C56" w:rsidRPr="00FA064F" w:rsidRDefault="00483C56" w:rsidP="00483C56">
      <w:pPr>
        <w:numPr>
          <w:ilvl w:val="0"/>
          <w:numId w:val="1"/>
        </w:numPr>
        <w:tabs>
          <w:tab w:val="num" w:pos="0"/>
        </w:tabs>
        <w:spacing w:after="0" w:line="240" w:lineRule="auto"/>
        <w:ind w:firstLine="426"/>
        <w:jc w:val="both"/>
        <w:rPr>
          <w:rFonts w:ascii="Times New Roman" w:eastAsia="Calibri" w:hAnsi="Times New Roman" w:cs="Times New Roman"/>
          <w:sz w:val="28"/>
          <w:szCs w:val="28"/>
        </w:rPr>
      </w:pPr>
      <w:r w:rsidRPr="00FA064F">
        <w:rPr>
          <w:rFonts w:ascii="Times New Roman" w:eastAsia="Calibri" w:hAnsi="Times New Roman" w:cs="Times New Roman"/>
          <w:sz w:val="28"/>
          <w:szCs w:val="28"/>
        </w:rPr>
        <w:t xml:space="preserve"> www.consultant.ru (сайт КонсультантПлюс)</w:t>
      </w:r>
    </w:p>
    <w:p w14:paraId="12691A86" w14:textId="77777777" w:rsidR="00483C56" w:rsidRPr="00BB1799" w:rsidRDefault="00483C56" w:rsidP="00483C56">
      <w:pPr>
        <w:pStyle w:val="af0"/>
        <w:numPr>
          <w:ilvl w:val="0"/>
          <w:numId w:val="1"/>
        </w:numPr>
        <w:spacing w:after="0" w:line="240" w:lineRule="auto"/>
        <w:rPr>
          <w:rFonts w:ascii="Times New Roman" w:eastAsia="Times New Roman" w:hAnsi="Times New Roman"/>
          <w:sz w:val="28"/>
          <w:szCs w:val="28"/>
          <w:lang w:eastAsia="ru-RU"/>
        </w:rPr>
      </w:pPr>
      <w:r w:rsidRPr="00BB1799">
        <w:rPr>
          <w:rFonts w:ascii="Times New Roman" w:eastAsia="Times New Roman" w:hAnsi="Times New Roman"/>
          <w:sz w:val="28"/>
          <w:szCs w:val="28"/>
          <w:lang w:eastAsia="ru-RU"/>
        </w:rPr>
        <w:t>Электронные ресурсы БИК:</w:t>
      </w:r>
    </w:p>
    <w:p w14:paraId="652B4E4F" w14:textId="77777777" w:rsidR="00483C56" w:rsidRDefault="00483C56" w:rsidP="00483C56">
      <w:pPr>
        <w:spacing w:after="0" w:line="240" w:lineRule="auto"/>
        <w:rPr>
          <w:rFonts w:ascii="Times New Roman" w:eastAsia="Times New Roman" w:hAnsi="Times New Roman" w:cs="Times New Roman"/>
          <w:sz w:val="28"/>
          <w:szCs w:val="28"/>
          <w:lang w:eastAsia="ru-RU"/>
        </w:rPr>
      </w:pPr>
    </w:p>
    <w:p w14:paraId="49681F6A" w14:textId="77777777" w:rsidR="00483C56" w:rsidRPr="002E372F" w:rsidRDefault="00483C56" w:rsidP="00483C56">
      <w:pPr>
        <w:pStyle w:val="af0"/>
        <w:numPr>
          <w:ilvl w:val="0"/>
          <w:numId w:val="43"/>
        </w:numPr>
        <w:spacing w:after="0" w:line="240" w:lineRule="auto"/>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2E372F">
          <w:rPr>
            <w:rStyle w:val="af1"/>
          </w:rPr>
          <w:t>http://elib.fa.ru/</w:t>
        </w:r>
      </w:hyperlink>
    </w:p>
    <w:p w14:paraId="3A8A02DE"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BOOK.RU http://www.book.ru</w:t>
      </w:r>
    </w:p>
    <w:p w14:paraId="5B9CE4ED"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2D072F9E"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Электронно-библиотечная система </w:t>
      </w:r>
      <w:proofErr w:type="spellStart"/>
      <w:r w:rsidRPr="002E372F">
        <w:rPr>
          <w:rFonts w:ascii="Times New Roman" w:hAnsi="Times New Roman"/>
          <w:color w:val="000000" w:themeColor="text1"/>
          <w:sz w:val="28"/>
          <w:szCs w:val="28"/>
        </w:rPr>
        <w:t>Znanium</w:t>
      </w:r>
      <w:proofErr w:type="spellEnd"/>
      <w:r w:rsidRPr="002E372F">
        <w:rPr>
          <w:rFonts w:ascii="Times New Roman" w:hAnsi="Times New Roman"/>
          <w:color w:val="000000" w:themeColor="text1"/>
          <w:sz w:val="28"/>
          <w:szCs w:val="28"/>
        </w:rPr>
        <w:t xml:space="preserve"> http://www.znanium.com</w:t>
      </w:r>
    </w:p>
    <w:p w14:paraId="07BA79DF"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издательства «ЮРАЙТ» https://urait.ru/</w:t>
      </w:r>
    </w:p>
    <w:p w14:paraId="17E21FB4" w14:textId="77777777" w:rsidR="00483C56"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Электронно-библиотечная система издательства Проспект </w:t>
      </w:r>
      <w:hyperlink r:id="rId9" w:history="1">
        <w:r w:rsidRPr="005740E8">
          <w:rPr>
            <w:rStyle w:val="af1"/>
          </w:rPr>
          <w:t>http://ebs.prospekt.org/books</w:t>
        </w:r>
      </w:hyperlink>
    </w:p>
    <w:p w14:paraId="58E6FF00"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Pr>
          <w:rFonts w:ascii="Times New Roman" w:hAnsi="Times New Roman"/>
          <w:color w:val="000000"/>
          <w:sz w:val="28"/>
          <w:szCs w:val="28"/>
          <w:shd w:val="clear" w:color="auto" w:fill="FFFFFF"/>
        </w:rPr>
        <w:t>С</w:t>
      </w:r>
      <w:r w:rsidRPr="004F7ED3">
        <w:rPr>
          <w:rFonts w:ascii="Times New Roman" w:hAnsi="Times New Roman"/>
          <w:color w:val="000000"/>
          <w:sz w:val="28"/>
          <w:szCs w:val="28"/>
          <w:shd w:val="clear" w:color="auto" w:fill="FFFFFF"/>
        </w:rPr>
        <w:t>правочно-образовательная система</w:t>
      </w:r>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Актион</w:t>
      </w:r>
      <w:proofErr w:type="spellEnd"/>
      <w:r>
        <w:rPr>
          <w:rFonts w:ascii="Times New Roman" w:hAnsi="Times New Roman"/>
          <w:color w:val="000000" w:themeColor="text1"/>
          <w:sz w:val="28"/>
          <w:szCs w:val="28"/>
        </w:rPr>
        <w:t xml:space="preserve"> 360 </w:t>
      </w:r>
      <w:r w:rsidRPr="004F7ED3">
        <w:rPr>
          <w:rFonts w:ascii="Times New Roman" w:hAnsi="Times New Roman"/>
          <w:color w:val="000000" w:themeColor="text1"/>
          <w:sz w:val="28"/>
          <w:szCs w:val="28"/>
        </w:rPr>
        <w:t>https://action360.ru/</w:t>
      </w:r>
    </w:p>
    <w:p w14:paraId="30D18F33" w14:textId="77777777" w:rsidR="00483C56"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Деловая онлайн-библиотека </w:t>
      </w:r>
      <w:proofErr w:type="spellStart"/>
      <w:r w:rsidRPr="002E372F">
        <w:rPr>
          <w:rFonts w:ascii="Times New Roman" w:hAnsi="Times New Roman"/>
          <w:color w:val="000000" w:themeColor="text1"/>
          <w:sz w:val="28"/>
          <w:szCs w:val="28"/>
        </w:rPr>
        <w:t>Alpina</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Digital</w:t>
      </w:r>
      <w:proofErr w:type="spellEnd"/>
      <w:r w:rsidRPr="002E372F">
        <w:rPr>
          <w:rFonts w:ascii="Times New Roman" w:hAnsi="Times New Roman"/>
          <w:color w:val="000000" w:themeColor="text1"/>
          <w:sz w:val="28"/>
          <w:szCs w:val="28"/>
        </w:rPr>
        <w:t xml:space="preserve"> </w:t>
      </w:r>
      <w:hyperlink r:id="rId10" w:history="1">
        <w:r w:rsidRPr="00067880">
          <w:rPr>
            <w:rStyle w:val="af1"/>
          </w:rPr>
          <w:t>http://lib.alpinadigital.ru/</w:t>
        </w:r>
      </w:hyperlink>
    </w:p>
    <w:p w14:paraId="726F5617"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sidRPr="00DD5886">
        <w:rPr>
          <w:rFonts w:ascii="Times New Roman" w:hAnsi="Times New Roman"/>
          <w:color w:val="000000" w:themeColor="text1"/>
          <w:sz w:val="28"/>
          <w:szCs w:val="28"/>
        </w:rPr>
        <w:t xml:space="preserve">Интернет-библиотека СМИ </w:t>
      </w:r>
      <w:proofErr w:type="spellStart"/>
      <w:r w:rsidRPr="00DD5886">
        <w:rPr>
          <w:rFonts w:ascii="Times New Roman" w:hAnsi="Times New Roman"/>
          <w:color w:val="000000" w:themeColor="text1"/>
          <w:sz w:val="28"/>
          <w:szCs w:val="28"/>
        </w:rPr>
        <w:t>Public.Ru</w:t>
      </w:r>
      <w:proofErr w:type="spellEnd"/>
      <w:r>
        <w:rPr>
          <w:rFonts w:ascii="Times New Roman" w:hAnsi="Times New Roman"/>
          <w:color w:val="000000" w:themeColor="text1"/>
          <w:sz w:val="28"/>
          <w:szCs w:val="28"/>
        </w:rPr>
        <w:t xml:space="preserve"> </w:t>
      </w:r>
      <w:r w:rsidRPr="00DD5886">
        <w:rPr>
          <w:rFonts w:ascii="Times New Roman" w:hAnsi="Times New Roman"/>
          <w:color w:val="000000" w:themeColor="text1"/>
          <w:sz w:val="28"/>
          <w:szCs w:val="28"/>
        </w:rPr>
        <w:t>https://public.ru/</w:t>
      </w:r>
    </w:p>
    <w:p w14:paraId="3446A3E5"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Электронная библиотека Издательского дома «Гребенников» https://grebennikon.ru/</w:t>
      </w:r>
    </w:p>
    <w:p w14:paraId="150A65A1"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lastRenderedPageBreak/>
        <w:t xml:space="preserve">Научная электронная библиотека eLibrary.ru http://elibrary.ru  </w:t>
      </w:r>
    </w:p>
    <w:p w14:paraId="4AE9985F"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Национальная электронная библиотека http://нэб.рф/</w:t>
      </w:r>
    </w:p>
    <w:p w14:paraId="7E8747E7"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Финансовая справочная система «Финансовый директор» http://www.1fd.ru/</w:t>
      </w:r>
    </w:p>
    <w:p w14:paraId="26DE6F7E"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3E67F0F1"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СПАРК https://spark-interfax.ru/</w:t>
      </w:r>
    </w:p>
    <w:p w14:paraId="349321EC"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Academic Reference http://ar.cnki.net/ACADREF</w:t>
      </w:r>
    </w:p>
    <w:p w14:paraId="0B892272"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Пакет баз данных компании EBSCO </w:t>
      </w:r>
      <w:proofErr w:type="spellStart"/>
      <w:r w:rsidRPr="002E372F">
        <w:rPr>
          <w:rFonts w:ascii="Times New Roman" w:hAnsi="Times New Roman"/>
          <w:color w:val="000000" w:themeColor="text1"/>
          <w:sz w:val="28"/>
          <w:szCs w:val="28"/>
        </w:rPr>
        <w:t>Publishing</w:t>
      </w:r>
      <w:proofErr w:type="spellEnd"/>
      <w:r w:rsidRPr="002E372F">
        <w:rPr>
          <w:rFonts w:ascii="Times New Roman" w:hAnsi="Times New Roman"/>
          <w:color w:val="000000" w:themeColor="text1"/>
          <w:sz w:val="28"/>
          <w:szCs w:val="28"/>
        </w:rPr>
        <w:t xml:space="preserve">, крупнейшего </w:t>
      </w:r>
      <w:proofErr w:type="spellStart"/>
      <w:r w:rsidRPr="002E372F">
        <w:rPr>
          <w:rFonts w:ascii="Times New Roman" w:hAnsi="Times New Roman"/>
          <w:color w:val="000000" w:themeColor="text1"/>
          <w:sz w:val="28"/>
          <w:szCs w:val="28"/>
        </w:rPr>
        <w:t>агрегатора</w:t>
      </w:r>
      <w:proofErr w:type="spellEnd"/>
      <w:r w:rsidRPr="002E372F">
        <w:rPr>
          <w:rFonts w:ascii="Times New Roman" w:hAnsi="Times New Roman"/>
          <w:color w:val="000000" w:themeColor="text1"/>
          <w:sz w:val="28"/>
          <w:szCs w:val="28"/>
        </w:rPr>
        <w:t xml:space="preserve"> научных ресурсов ведущих издательств мира http://search.ebscohost.com</w:t>
      </w:r>
    </w:p>
    <w:p w14:paraId="26FB1C5F"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Henry</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Stewart</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Talks</w:t>
      </w:r>
      <w:proofErr w:type="spellEnd"/>
      <w:r w:rsidRPr="002E372F">
        <w:rPr>
          <w:rFonts w:ascii="Times New Roman" w:hAnsi="Times New Roman"/>
          <w:color w:val="000000" w:themeColor="text1"/>
          <w:sz w:val="28"/>
          <w:szCs w:val="28"/>
        </w:rPr>
        <w:t>: Библиотека Онлайн Лекций по Бизнесу и Маркетингу https://hstalks.com/business/</w:t>
      </w:r>
    </w:p>
    <w:p w14:paraId="0A7C41C1" w14:textId="77777777" w:rsidR="00483C56"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Электронная коллекция книг издательства </w:t>
      </w:r>
      <w:proofErr w:type="spell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eBooks</w:t>
      </w:r>
      <w:proofErr w:type="spellEnd"/>
      <w:r w:rsidRPr="002E372F">
        <w:rPr>
          <w:rFonts w:ascii="Times New Roman" w:hAnsi="Times New Roman"/>
          <w:color w:val="000000" w:themeColor="text1"/>
          <w:sz w:val="28"/>
          <w:szCs w:val="28"/>
        </w:rPr>
        <w:t xml:space="preserve"> </w:t>
      </w:r>
      <w:hyperlink r:id="rId11" w:history="1">
        <w:r w:rsidRPr="00067880">
          <w:rPr>
            <w:rStyle w:val="af1"/>
          </w:rPr>
          <w:t>http://link.springer.com/</w:t>
        </w:r>
      </w:hyperlink>
    </w:p>
    <w:p w14:paraId="5BF34966" w14:textId="77777777" w:rsidR="00483C56" w:rsidRDefault="00483C56" w:rsidP="00483C56">
      <w:pPr>
        <w:pStyle w:val="af0"/>
        <w:numPr>
          <w:ilvl w:val="0"/>
          <w:numId w:val="43"/>
        </w:numPr>
        <w:spacing w:after="160" w:line="360" w:lineRule="auto"/>
        <w:jc w:val="both"/>
        <w:rPr>
          <w:rFonts w:ascii="Times New Roman" w:hAnsi="Times New Roman"/>
          <w:color w:val="000000" w:themeColor="text1"/>
          <w:sz w:val="28"/>
          <w:szCs w:val="28"/>
        </w:rPr>
      </w:pPr>
      <w:r w:rsidRPr="00DD5886">
        <w:rPr>
          <w:rFonts w:ascii="Times New Roman" w:hAnsi="Times New Roman"/>
          <w:color w:val="000000" w:themeColor="text1"/>
          <w:sz w:val="28"/>
          <w:szCs w:val="28"/>
        </w:rPr>
        <w:t xml:space="preserve">Электронные продукты издательства </w:t>
      </w:r>
      <w:proofErr w:type="spellStart"/>
      <w:r w:rsidRPr="00DD5886">
        <w:rPr>
          <w:rFonts w:ascii="Times New Roman" w:hAnsi="Times New Roman"/>
          <w:color w:val="000000" w:themeColor="text1"/>
          <w:sz w:val="28"/>
          <w:szCs w:val="28"/>
        </w:rPr>
        <w:t>Elsevier</w:t>
      </w:r>
      <w:proofErr w:type="spellEnd"/>
      <w:r w:rsidRPr="00DD5886">
        <w:rPr>
          <w:rFonts w:ascii="Times New Roman" w:hAnsi="Times New Roman"/>
          <w:color w:val="000000" w:themeColor="text1"/>
          <w:sz w:val="28"/>
          <w:szCs w:val="28"/>
        </w:rPr>
        <w:t xml:space="preserve"> </w:t>
      </w:r>
      <w:hyperlink r:id="rId12" w:history="1">
        <w:r w:rsidRPr="00067880">
          <w:rPr>
            <w:rStyle w:val="af1"/>
          </w:rPr>
          <w:t>http://www.sciencedirect.com</w:t>
        </w:r>
      </w:hyperlink>
    </w:p>
    <w:p w14:paraId="1F53C86A" w14:textId="77777777" w:rsidR="00483C56" w:rsidRDefault="00483C56" w:rsidP="00483C56">
      <w:pPr>
        <w:pStyle w:val="af0"/>
        <w:numPr>
          <w:ilvl w:val="0"/>
          <w:numId w:val="43"/>
        </w:numPr>
        <w:spacing w:after="0" w:line="360" w:lineRule="auto"/>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 xml:space="preserve">Emerald: Management </w:t>
      </w:r>
      <w:proofErr w:type="spellStart"/>
      <w:r w:rsidRPr="002E372F">
        <w:rPr>
          <w:rFonts w:ascii="Times New Roman" w:hAnsi="Times New Roman"/>
          <w:color w:val="000000" w:themeColor="text1"/>
          <w:sz w:val="28"/>
          <w:szCs w:val="28"/>
          <w:lang w:val="en-US"/>
        </w:rPr>
        <w:t>eJournal</w:t>
      </w:r>
      <w:proofErr w:type="spellEnd"/>
      <w:r w:rsidRPr="002E372F">
        <w:rPr>
          <w:rFonts w:ascii="Times New Roman" w:hAnsi="Times New Roman"/>
          <w:color w:val="000000" w:themeColor="text1"/>
          <w:sz w:val="28"/>
          <w:szCs w:val="28"/>
          <w:lang w:val="en-US"/>
        </w:rPr>
        <w:t xml:space="preserve"> Portfolio </w:t>
      </w:r>
      <w:hyperlink r:id="rId13" w:history="1">
        <w:r w:rsidRPr="00067880">
          <w:rPr>
            <w:rStyle w:val="af1"/>
            <w:lang w:val="en-US"/>
          </w:rPr>
          <w:t>https://www.emerald.com/insight/</w:t>
        </w:r>
      </w:hyperlink>
    </w:p>
    <w:p w14:paraId="6C3C55BC" w14:textId="77777777" w:rsidR="00483C56" w:rsidRDefault="00483C56" w:rsidP="00483C56">
      <w:pPr>
        <w:pStyle w:val="af2"/>
        <w:numPr>
          <w:ilvl w:val="0"/>
          <w:numId w:val="43"/>
        </w:numPr>
        <w:spacing w:before="0" w:beforeAutospacing="0" w:after="0" w:afterAutospacing="0" w:line="360" w:lineRule="auto"/>
        <w:jc w:val="both"/>
        <w:rPr>
          <w:rStyle w:val="af3"/>
          <w:b w:val="0"/>
          <w:sz w:val="28"/>
          <w:szCs w:val="28"/>
          <w:lang w:val="en-US"/>
        </w:rPr>
      </w:pPr>
      <w:r w:rsidRPr="00DD5886">
        <w:rPr>
          <w:rStyle w:val="af3"/>
          <w:sz w:val="28"/>
          <w:szCs w:val="28"/>
          <w:lang w:val="en-US"/>
        </w:rPr>
        <w:t xml:space="preserve">JSTOR. Arts &amp; Sciences I Collection </w:t>
      </w:r>
      <w:hyperlink r:id="rId14" w:history="1">
        <w:r w:rsidRPr="00067880">
          <w:rPr>
            <w:rStyle w:val="af1"/>
            <w:lang w:val="en-US"/>
          </w:rPr>
          <w:t>https://www.jstor.org/</w:t>
        </w:r>
      </w:hyperlink>
    </w:p>
    <w:p w14:paraId="61B1F538" w14:textId="77777777" w:rsidR="00483C56" w:rsidRDefault="00483C56" w:rsidP="00483C56">
      <w:pPr>
        <w:pStyle w:val="af0"/>
        <w:numPr>
          <w:ilvl w:val="0"/>
          <w:numId w:val="43"/>
        </w:numPr>
        <w:spacing w:after="160" w:line="360" w:lineRule="auto"/>
        <w:rPr>
          <w:rFonts w:ascii="Times New Roman" w:eastAsia="Times New Roman" w:hAnsi="Times New Roman"/>
          <w:color w:val="000000"/>
          <w:sz w:val="28"/>
          <w:szCs w:val="28"/>
          <w:shd w:val="clear" w:color="auto" w:fill="FFFFFF"/>
          <w:lang w:eastAsia="ru-RU"/>
        </w:rPr>
      </w:pPr>
      <w:r w:rsidRPr="00DD5886">
        <w:rPr>
          <w:rFonts w:ascii="Times New Roman" w:hAnsi="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D5886">
        <w:rPr>
          <w:rFonts w:ascii="Times New Roman" w:hAnsi="Times New Roman"/>
          <w:color w:val="000000"/>
          <w:sz w:val="28"/>
          <w:szCs w:val="28"/>
          <w:shd w:val="clear" w:color="auto" w:fill="FFFFFF"/>
        </w:rPr>
        <w:t>iLibrary</w:t>
      </w:r>
      <w:proofErr w:type="spellEnd"/>
      <w:r>
        <w:rPr>
          <w:rFonts w:ascii="Times New Roman" w:hAnsi="Times New Roman"/>
          <w:color w:val="000000"/>
          <w:sz w:val="28"/>
          <w:szCs w:val="28"/>
          <w:shd w:val="clear" w:color="auto" w:fill="FFFFFF"/>
        </w:rPr>
        <w:t xml:space="preserve"> </w:t>
      </w:r>
      <w:hyperlink r:id="rId15" w:history="1">
        <w:r w:rsidRPr="00067880">
          <w:rPr>
            <w:rStyle w:val="af1"/>
            <w:shd w:val="clear" w:color="auto" w:fill="FFFFFF"/>
          </w:rPr>
          <w:t>https://www.oecd-ilibrary.org/</w:t>
        </w:r>
      </w:hyperlink>
    </w:p>
    <w:p w14:paraId="03196327"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Scopus</w:t>
      </w:r>
      <w:proofErr w:type="spellEnd"/>
      <w:r w:rsidRPr="002E372F">
        <w:rPr>
          <w:rFonts w:ascii="Times New Roman" w:hAnsi="Times New Roman"/>
          <w:color w:val="000000" w:themeColor="text1"/>
          <w:sz w:val="28"/>
          <w:szCs w:val="28"/>
        </w:rPr>
        <w:t xml:space="preserve"> https://www.scopus.com</w:t>
      </w:r>
    </w:p>
    <w:p w14:paraId="7FFD81AB" w14:textId="77777777" w:rsidR="00483C56" w:rsidRPr="002E372F" w:rsidRDefault="00483C56" w:rsidP="00483C56">
      <w:pPr>
        <w:pStyle w:val="af0"/>
        <w:numPr>
          <w:ilvl w:val="0"/>
          <w:numId w:val="43"/>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E372F">
        <w:rPr>
          <w:rFonts w:ascii="Times New Roman" w:hAnsi="Times New Roman"/>
          <w:color w:val="000000" w:themeColor="text1"/>
          <w:sz w:val="28"/>
          <w:szCs w:val="28"/>
        </w:rPr>
        <w:t>управления»  http://eduvideo.online/</w:t>
      </w:r>
      <w:proofErr w:type="gramEnd"/>
    </w:p>
    <w:p w14:paraId="3B64674C" w14:textId="77777777" w:rsidR="00483C56" w:rsidRPr="002E372F" w:rsidRDefault="00483C56" w:rsidP="00483C56">
      <w:pPr>
        <w:pStyle w:val="af0"/>
        <w:numPr>
          <w:ilvl w:val="0"/>
          <w:numId w:val="43"/>
        </w:numPr>
        <w:spacing w:after="0" w:line="360" w:lineRule="auto"/>
        <w:jc w:val="both"/>
        <w:rPr>
          <w:rFonts w:ascii="Times New Roman" w:hAnsi="Times New Roman"/>
          <w:bCs/>
          <w:sz w:val="28"/>
          <w:szCs w:val="28"/>
        </w:rPr>
      </w:pPr>
      <w:r w:rsidRPr="002E372F">
        <w:rPr>
          <w:rFonts w:ascii="Times New Roman" w:hAnsi="Times New Roman"/>
          <w:color w:val="000000" w:themeColor="text1"/>
          <w:sz w:val="28"/>
          <w:szCs w:val="28"/>
        </w:rPr>
        <w:t xml:space="preserve">База данных научных журналов издательства </w:t>
      </w:r>
      <w:proofErr w:type="spellStart"/>
      <w:r w:rsidRPr="002E372F">
        <w:rPr>
          <w:rFonts w:ascii="Times New Roman" w:hAnsi="Times New Roman"/>
          <w:color w:val="000000" w:themeColor="text1"/>
          <w:sz w:val="28"/>
          <w:szCs w:val="28"/>
        </w:rPr>
        <w:t>Wiley</w:t>
      </w:r>
      <w:proofErr w:type="spellEnd"/>
      <w:r w:rsidRPr="002E372F">
        <w:rPr>
          <w:rFonts w:ascii="Times New Roman" w:hAnsi="Times New Roman"/>
          <w:color w:val="000000" w:themeColor="text1"/>
          <w:sz w:val="28"/>
          <w:szCs w:val="28"/>
        </w:rPr>
        <w:t xml:space="preserve"> </w:t>
      </w:r>
      <w:hyperlink r:id="rId16" w:history="1">
        <w:r w:rsidRPr="002E372F">
          <w:rPr>
            <w:rStyle w:val="af1"/>
          </w:rPr>
          <w:t>https://onlinelibrary.wiley.com/</w:t>
        </w:r>
      </w:hyperlink>
    </w:p>
    <w:p w14:paraId="15DBA7DA" w14:textId="77777777" w:rsidR="00483C56" w:rsidRPr="00E7755C" w:rsidRDefault="00483C56" w:rsidP="00483C56">
      <w:pPr>
        <w:pStyle w:val="af0"/>
        <w:numPr>
          <w:ilvl w:val="0"/>
          <w:numId w:val="43"/>
        </w:numPr>
        <w:spacing w:after="160" w:line="360" w:lineRule="auto"/>
        <w:jc w:val="both"/>
        <w:rPr>
          <w:rFonts w:ascii="Times New Roman" w:hAnsi="Times New Roman"/>
          <w:sz w:val="28"/>
          <w:szCs w:val="28"/>
        </w:rPr>
      </w:pPr>
      <w:r w:rsidRPr="00E7755C">
        <w:rPr>
          <w:rFonts w:ascii="Times New Roman" w:hAnsi="Times New Roman"/>
          <w:sz w:val="28"/>
          <w:szCs w:val="28"/>
        </w:rPr>
        <w:t>Цифровой архив научных журналов: http://arch.neicon.ru/xmlui/</w:t>
      </w:r>
    </w:p>
    <w:p w14:paraId="26C3167C" w14:textId="77777777" w:rsidR="00483C56" w:rsidRPr="00537E2B" w:rsidRDefault="00483C56" w:rsidP="00483C56">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Annual Reviews</w:t>
      </w:r>
    </w:p>
    <w:p w14:paraId="2542670B" w14:textId="77777777" w:rsidR="00483C56" w:rsidRPr="00537E2B" w:rsidRDefault="00483C56" w:rsidP="00483C56">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-Cambridge University Press</w:t>
      </w:r>
    </w:p>
    <w:p w14:paraId="7F77DC38" w14:textId="77777777" w:rsidR="00483C56" w:rsidRPr="00E7755C" w:rsidRDefault="00483C56" w:rsidP="00483C56">
      <w:pPr>
        <w:spacing w:line="240" w:lineRule="auto"/>
        <w:ind w:left="360"/>
        <w:jc w:val="both"/>
        <w:rPr>
          <w:rFonts w:ascii="Times New Roman" w:hAnsi="Times New Roman" w:cs="Times New Roman"/>
          <w:sz w:val="28"/>
          <w:szCs w:val="28"/>
          <w:lang w:val="en-US"/>
        </w:rPr>
      </w:pPr>
      <w:r w:rsidRPr="00E7755C">
        <w:rPr>
          <w:rFonts w:ascii="Times New Roman" w:hAnsi="Times New Roman" w:cs="Times New Roman"/>
          <w:sz w:val="28"/>
          <w:szCs w:val="28"/>
          <w:lang w:val="en-US"/>
        </w:rPr>
        <w:lastRenderedPageBreak/>
        <w:t>- The Institute of Physics (IOP) Publishing</w:t>
      </w:r>
    </w:p>
    <w:p w14:paraId="34485EA2" w14:textId="77777777" w:rsidR="00483C56" w:rsidRPr="00537E2B" w:rsidRDefault="00483C56" w:rsidP="00483C56">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xml:space="preserve">- Nature  </w:t>
      </w:r>
    </w:p>
    <w:p w14:paraId="5763444B" w14:textId="77777777" w:rsidR="00483C56" w:rsidRPr="00537E2B" w:rsidRDefault="00483C56" w:rsidP="00483C56">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Oxford University Press</w:t>
      </w:r>
    </w:p>
    <w:p w14:paraId="163FCA1D" w14:textId="77777777" w:rsidR="00483C56" w:rsidRPr="00537E2B" w:rsidRDefault="00483C56" w:rsidP="00483C56">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Royal Society of Chemistry</w:t>
      </w:r>
    </w:p>
    <w:p w14:paraId="28397E59" w14:textId="77777777" w:rsidR="00483C56" w:rsidRPr="00537E2B" w:rsidRDefault="00483C56" w:rsidP="00483C56">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SAGE Publications</w:t>
      </w:r>
    </w:p>
    <w:p w14:paraId="40B0DE92" w14:textId="77777777" w:rsidR="00483C56" w:rsidRPr="00537E2B" w:rsidRDefault="00483C56" w:rsidP="00483C56">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Science</w:t>
      </w:r>
    </w:p>
    <w:p w14:paraId="5C575064" w14:textId="77777777" w:rsidR="00483C56" w:rsidRPr="00E7755C" w:rsidRDefault="00483C56" w:rsidP="00483C56">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Taylor &amp; Francis Group</w:t>
      </w:r>
    </w:p>
    <w:p w14:paraId="57642DCC" w14:textId="77777777" w:rsidR="00483C56" w:rsidRPr="00483C56" w:rsidRDefault="00483C56" w:rsidP="00C0065B">
      <w:pPr>
        <w:pStyle w:val="1"/>
        <w:spacing w:before="120"/>
        <w:ind w:firstLine="0"/>
        <w:jc w:val="center"/>
        <w:rPr>
          <w:rFonts w:ascii="Times New Roman" w:hAnsi="Times New Roman"/>
          <w:color w:val="auto"/>
          <w:lang w:val="en-US"/>
        </w:rPr>
      </w:pPr>
    </w:p>
    <w:p w14:paraId="53DD47DD" w14:textId="67DE54B2" w:rsidR="00C0065B" w:rsidRPr="0088761B" w:rsidRDefault="00C0065B" w:rsidP="00C0065B">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2" w:name="_Toc517734283"/>
      <w:r w:rsidRPr="0088761B">
        <w:rPr>
          <w:rFonts w:ascii="Times New Roman" w:hAnsi="Times New Roman"/>
          <w:color w:val="auto"/>
        </w:rPr>
        <w:t>Методические указания для обучающихся по освоению дисциплины</w:t>
      </w:r>
      <w:bookmarkEnd w:id="48"/>
      <w:bookmarkEnd w:id="52"/>
    </w:p>
    <w:bookmarkEnd w:id="49"/>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3" w:name="_Toc73619805"/>
      <w:bookmarkStart w:id="54" w:name="_Toc423080119"/>
      <w:bookmarkStart w:id="55"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42E104A1"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095E4D" w:rsidRPr="00095E4D">
        <w:t xml:space="preserve"> </w:t>
      </w:r>
      <w:r w:rsidR="00095E4D" w:rsidRPr="00095E4D">
        <w:rPr>
          <w:rFonts w:ascii="Times New Roman" w:eastAsia="Times New Roman" w:hAnsi="Times New Roman" w:cs="Times New Roman"/>
          <w:sz w:val="28"/>
          <w:szCs w:val="28"/>
        </w:rPr>
        <w:t xml:space="preserve">Антивирус </w:t>
      </w:r>
      <w:proofErr w:type="spellStart"/>
      <w:r w:rsidR="00095E4D" w:rsidRPr="00095E4D">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734F82" w14:paraId="3202EEB4" w14:textId="77777777" w:rsidTr="00F24AED">
        <w:tc>
          <w:tcPr>
            <w:tcW w:w="861" w:type="dxa"/>
            <w:vAlign w:val="center"/>
          </w:tcPr>
          <w:p w14:paraId="3F39F5C0" w14:textId="77777777" w:rsidR="004C74C4" w:rsidRPr="00734F82"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4"/>
                <w:szCs w:val="28"/>
              </w:rPr>
            </w:pPr>
            <w:r w:rsidRPr="00734F82">
              <w:rPr>
                <w:rFonts w:ascii="Times New Roman" w:eastAsia="Times New Roman" w:hAnsi="Times New Roman" w:cs="Times New Roman"/>
                <w:color w:val="000000"/>
                <w:sz w:val="24"/>
                <w:szCs w:val="28"/>
              </w:rPr>
              <w:t>№п/п</w:t>
            </w:r>
          </w:p>
        </w:tc>
        <w:tc>
          <w:tcPr>
            <w:tcW w:w="4511" w:type="dxa"/>
            <w:vAlign w:val="center"/>
          </w:tcPr>
          <w:p w14:paraId="2D95A742" w14:textId="77777777" w:rsidR="004C74C4" w:rsidRPr="00734F82"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4"/>
                <w:szCs w:val="28"/>
              </w:rPr>
            </w:pPr>
            <w:r w:rsidRPr="00734F82">
              <w:rPr>
                <w:rFonts w:ascii="Times New Roman" w:eastAsia="Times New Roman" w:hAnsi="Times New Roman" w:cs="Times New Roman"/>
                <w:color w:val="000000"/>
                <w:sz w:val="24"/>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734F82"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4"/>
                <w:szCs w:val="28"/>
              </w:rPr>
            </w:pPr>
            <w:r w:rsidRPr="00734F82">
              <w:rPr>
                <w:rFonts w:ascii="Times New Roman" w:eastAsia="Times New Roman" w:hAnsi="Times New Roman" w:cs="Times New Roman"/>
                <w:color w:val="000000"/>
                <w:sz w:val="24"/>
                <w:szCs w:val="28"/>
              </w:rPr>
              <w:t>Наименование разделов и тем</w:t>
            </w:r>
          </w:p>
        </w:tc>
      </w:tr>
      <w:tr w:rsidR="004C74C4" w:rsidRPr="00734F82" w14:paraId="3E9434BD" w14:textId="77777777" w:rsidTr="00F24AED">
        <w:tc>
          <w:tcPr>
            <w:tcW w:w="861" w:type="dxa"/>
          </w:tcPr>
          <w:p w14:paraId="358C3899" w14:textId="77777777" w:rsidR="004C74C4" w:rsidRPr="00734F82"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4"/>
                <w:szCs w:val="28"/>
              </w:rPr>
            </w:pPr>
            <w:r w:rsidRPr="00734F82">
              <w:rPr>
                <w:rFonts w:ascii="Times New Roman" w:eastAsia="Times New Roman" w:hAnsi="Times New Roman" w:cs="Times New Roman"/>
                <w:color w:val="000000"/>
                <w:sz w:val="24"/>
                <w:szCs w:val="28"/>
              </w:rPr>
              <w:t>1</w:t>
            </w:r>
          </w:p>
        </w:tc>
        <w:tc>
          <w:tcPr>
            <w:tcW w:w="4511" w:type="dxa"/>
          </w:tcPr>
          <w:p w14:paraId="5F640AD0" w14:textId="77777777" w:rsidR="004C74C4" w:rsidRPr="00734F82"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4"/>
                <w:szCs w:val="28"/>
              </w:rPr>
            </w:pPr>
            <w:r w:rsidRPr="00734F82">
              <w:rPr>
                <w:rFonts w:ascii="Times New Roman" w:eastAsia="Times New Roman" w:hAnsi="Times New Roman" w:cs="Times New Roman"/>
                <w:color w:val="000000"/>
                <w:sz w:val="24"/>
                <w:szCs w:val="28"/>
              </w:rPr>
              <w:t>Правовая база данных «КонсультантПлюс»</w:t>
            </w:r>
          </w:p>
        </w:tc>
        <w:tc>
          <w:tcPr>
            <w:tcW w:w="3866" w:type="dxa"/>
          </w:tcPr>
          <w:p w14:paraId="1BFFC779" w14:textId="1DD29D81" w:rsidR="004C74C4" w:rsidRPr="00734F82" w:rsidRDefault="00FA064F" w:rsidP="004C74C4">
            <w:pPr>
              <w:widowControl w:val="0"/>
              <w:shd w:val="clear" w:color="auto" w:fill="FFFFFF"/>
              <w:spacing w:after="0" w:line="240" w:lineRule="auto"/>
              <w:jc w:val="center"/>
              <w:rPr>
                <w:rFonts w:ascii="Times New Roman" w:eastAsia="Times New Roman" w:hAnsi="Times New Roman" w:cs="Times New Roman"/>
                <w:sz w:val="24"/>
                <w:szCs w:val="28"/>
              </w:rPr>
            </w:pPr>
            <w:r w:rsidRPr="00734F82">
              <w:rPr>
                <w:rFonts w:ascii="Times New Roman" w:eastAsia="Times New Roman" w:hAnsi="Times New Roman" w:cs="Times New Roman"/>
                <w:sz w:val="24"/>
                <w:szCs w:val="28"/>
              </w:rPr>
              <w:t>Темы 1-4</w:t>
            </w:r>
          </w:p>
        </w:tc>
      </w:tr>
      <w:tr w:rsidR="004C74C4" w:rsidRPr="00734F82" w14:paraId="01F36F65" w14:textId="77777777" w:rsidTr="00F24AED">
        <w:tc>
          <w:tcPr>
            <w:tcW w:w="861" w:type="dxa"/>
          </w:tcPr>
          <w:p w14:paraId="56B810F3" w14:textId="77777777" w:rsidR="004C74C4" w:rsidRPr="00734F82"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4"/>
                <w:szCs w:val="28"/>
              </w:rPr>
            </w:pPr>
            <w:r w:rsidRPr="00734F82">
              <w:rPr>
                <w:rFonts w:ascii="Times New Roman" w:eastAsia="Times New Roman" w:hAnsi="Times New Roman" w:cs="Times New Roman"/>
                <w:color w:val="000000"/>
                <w:sz w:val="24"/>
                <w:szCs w:val="28"/>
              </w:rPr>
              <w:t>2</w:t>
            </w:r>
          </w:p>
        </w:tc>
        <w:tc>
          <w:tcPr>
            <w:tcW w:w="4511" w:type="dxa"/>
          </w:tcPr>
          <w:p w14:paraId="6E6F0F65" w14:textId="77777777" w:rsidR="004C74C4" w:rsidRPr="00734F82"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4"/>
                <w:szCs w:val="28"/>
              </w:rPr>
            </w:pPr>
            <w:r w:rsidRPr="00734F82">
              <w:rPr>
                <w:rFonts w:ascii="Times New Roman" w:eastAsia="Times New Roman" w:hAnsi="Times New Roman" w:cs="Times New Roman"/>
                <w:color w:val="000000"/>
                <w:sz w:val="24"/>
                <w:szCs w:val="28"/>
              </w:rPr>
              <w:t>Справочно-правовая система «Гарант»</w:t>
            </w:r>
          </w:p>
        </w:tc>
        <w:tc>
          <w:tcPr>
            <w:tcW w:w="3866" w:type="dxa"/>
          </w:tcPr>
          <w:p w14:paraId="35AE7CB8" w14:textId="01A2707E" w:rsidR="004C74C4" w:rsidRPr="00734F82" w:rsidRDefault="00FA064F" w:rsidP="004C74C4">
            <w:pPr>
              <w:spacing w:after="0" w:line="240" w:lineRule="auto"/>
              <w:jc w:val="center"/>
              <w:rPr>
                <w:rFonts w:ascii="Letter Gothic" w:eastAsia="Times New Roman" w:hAnsi="Letter Gothic" w:cs="Arial Unicode MS"/>
                <w:sz w:val="24"/>
                <w:szCs w:val="24"/>
              </w:rPr>
            </w:pPr>
            <w:r w:rsidRPr="00734F82">
              <w:rPr>
                <w:rFonts w:ascii="Times New Roman" w:eastAsia="Times New Roman" w:hAnsi="Times New Roman" w:cs="Times New Roman"/>
                <w:sz w:val="24"/>
                <w:szCs w:val="28"/>
              </w:rPr>
              <w:t>Темы 1-4</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2ABE5A02" w14:textId="77777777" w:rsidR="00734F82" w:rsidRDefault="00734F82" w:rsidP="004C74C4">
      <w:pPr>
        <w:suppressAutoHyphens/>
        <w:spacing w:after="0" w:line="360" w:lineRule="auto"/>
        <w:ind w:firstLine="709"/>
        <w:jc w:val="both"/>
        <w:rPr>
          <w:rFonts w:ascii="Times New Roman" w:eastAsia="Times New Roman" w:hAnsi="Times New Roman" w:cs="Times New Roman"/>
          <w:b/>
          <w:sz w:val="28"/>
          <w:szCs w:val="24"/>
        </w:rPr>
      </w:pPr>
    </w:p>
    <w:p w14:paraId="201AE85C" w14:textId="77777777" w:rsidR="00734F82" w:rsidRDefault="00734F82" w:rsidP="004C74C4">
      <w:pPr>
        <w:suppressAutoHyphens/>
        <w:spacing w:after="0" w:line="360" w:lineRule="auto"/>
        <w:ind w:firstLine="709"/>
        <w:jc w:val="both"/>
        <w:rPr>
          <w:rFonts w:ascii="Times New Roman" w:eastAsia="Times New Roman" w:hAnsi="Times New Roman" w:cs="Times New Roman"/>
          <w:b/>
          <w:sz w:val="28"/>
          <w:szCs w:val="24"/>
        </w:rPr>
      </w:pPr>
    </w:p>
    <w:p w14:paraId="3E8AAE80" w14:textId="4350D11C" w:rsidR="00923A8E" w:rsidRPr="00734F82" w:rsidRDefault="004C74C4" w:rsidP="00734F82">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lastRenderedPageBreak/>
        <w:t>11.3. Сертифицированные программные и аппаратные средства защиты информации: не предусмотрены.</w:t>
      </w:r>
      <w:bookmarkEnd w:id="54"/>
      <w:bookmarkEnd w:id="55"/>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ACA7F8" w14:textId="77777777" w:rsidR="00C0065B" w:rsidRPr="00FA064F"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A064F">
        <w:rPr>
          <w:rFonts w:ascii="Times New Roman" w:eastAsia="Times New Roman" w:hAnsi="Times New Roman" w:cs="Times New Roman"/>
          <w:sz w:val="28"/>
          <w:szCs w:val="28"/>
          <w:lang w:eastAsia="ru-RU"/>
        </w:rPr>
        <w:t>Сайт Министерства экономического развития РФ http://economy.gov.ru/minec/main</w:t>
      </w:r>
    </w:p>
    <w:p w14:paraId="23B4B65A" w14:textId="77777777" w:rsidR="00C0065B" w:rsidRPr="00FA064F"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A064F">
        <w:rPr>
          <w:rFonts w:ascii="Times New Roman" w:eastAsia="Times New Roman" w:hAnsi="Times New Roman" w:cs="Times New Roman"/>
          <w:sz w:val="28"/>
          <w:szCs w:val="28"/>
          <w:lang w:eastAsia="ru-RU"/>
        </w:rPr>
        <w:t xml:space="preserve">Сайт Министерства финансов РФ </w:t>
      </w:r>
      <w:proofErr w:type="spellStart"/>
      <w:r w:rsidRPr="00FA064F">
        <w:rPr>
          <w:rFonts w:ascii="Times New Roman" w:eastAsia="Times New Roman" w:hAnsi="Times New Roman" w:cs="Times New Roman"/>
          <w:sz w:val="28"/>
          <w:szCs w:val="28"/>
          <w:lang w:eastAsia="ru-RU"/>
        </w:rPr>
        <w:t>Минфин.ру</w:t>
      </w:r>
      <w:proofErr w:type="spellEnd"/>
    </w:p>
    <w:p w14:paraId="66C46BB1" w14:textId="77777777" w:rsidR="00C0065B" w:rsidRPr="00FA064F"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A064F">
        <w:rPr>
          <w:rFonts w:ascii="Times New Roman" w:eastAsia="Times New Roman" w:hAnsi="Times New Roman" w:cs="Times New Roman"/>
          <w:sz w:val="28"/>
          <w:szCs w:val="28"/>
          <w:lang w:eastAsia="ru-RU"/>
        </w:rPr>
        <w:t xml:space="preserve">Федеральная налоговая служба </w:t>
      </w:r>
      <w:hyperlink r:id="rId17" w:history="1">
        <w:r w:rsidRPr="00FA064F">
          <w:rPr>
            <w:rFonts w:ascii="Times New Roman" w:eastAsia="Times New Roman" w:hAnsi="Times New Roman" w:cs="Times New Roman"/>
            <w:color w:val="0000FF"/>
            <w:sz w:val="28"/>
            <w:szCs w:val="28"/>
            <w:u w:val="single"/>
            <w:lang w:eastAsia="ru-RU"/>
          </w:rPr>
          <w:t>https://www.nalog.ru</w:t>
        </w:r>
      </w:hyperlink>
    </w:p>
    <w:p w14:paraId="18644CB4" w14:textId="77777777" w:rsidR="00C0065B" w:rsidRPr="00FA064F"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A064F">
        <w:rPr>
          <w:rFonts w:ascii="Times New Roman" w:eastAsia="Times New Roman" w:hAnsi="Times New Roman" w:cs="Times New Roman"/>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FA064F">
        <w:rPr>
          <w:rFonts w:ascii="Times New Roman" w:eastAsia="Times New Roman" w:hAnsi="Times New Roman" w:cs="Times New Roman"/>
          <w:sz w:val="28"/>
          <w:szCs w:val="28"/>
          <w:lang w:val="en-US" w:eastAsia="ru-RU"/>
        </w:rPr>
        <w:t>URL</w:t>
      </w:r>
      <w:r w:rsidRPr="00FA064F">
        <w:rPr>
          <w:rFonts w:ascii="Times New Roman" w:eastAsia="Times New Roman" w:hAnsi="Times New Roman" w:cs="Times New Roman"/>
          <w:sz w:val="28"/>
          <w:szCs w:val="28"/>
          <w:lang w:eastAsia="ru-RU"/>
        </w:rPr>
        <w:t xml:space="preserve">: </w:t>
      </w:r>
      <w:hyperlink r:id="rId18" w:history="1">
        <w:r w:rsidRPr="00FA064F">
          <w:rPr>
            <w:rFonts w:ascii="Times New Roman" w:eastAsia="Times New Roman" w:hAnsi="Times New Roman" w:cs="Times New Roman"/>
            <w:color w:val="0000FF"/>
            <w:sz w:val="28"/>
            <w:szCs w:val="28"/>
            <w:u w:val="single"/>
            <w:lang w:val="en-US" w:eastAsia="ru-RU"/>
          </w:rPr>
          <w:t>http</w:t>
        </w:r>
        <w:r w:rsidRPr="00FA064F">
          <w:rPr>
            <w:rFonts w:ascii="Times New Roman" w:eastAsia="Times New Roman" w:hAnsi="Times New Roman" w:cs="Times New Roman"/>
            <w:color w:val="0000FF"/>
            <w:sz w:val="28"/>
            <w:szCs w:val="28"/>
            <w:u w:val="single"/>
            <w:lang w:eastAsia="ru-RU"/>
          </w:rPr>
          <w:t>://</w:t>
        </w:r>
        <w:r w:rsidRPr="00FA064F">
          <w:rPr>
            <w:rFonts w:ascii="Times New Roman" w:eastAsia="Times New Roman" w:hAnsi="Times New Roman" w:cs="Times New Roman"/>
            <w:color w:val="0000FF"/>
            <w:sz w:val="28"/>
            <w:szCs w:val="28"/>
            <w:u w:val="single"/>
            <w:lang w:val="en-US" w:eastAsia="ru-RU"/>
          </w:rPr>
          <w:t>www</w:t>
        </w:r>
        <w:r w:rsidRPr="00FA064F">
          <w:rPr>
            <w:rFonts w:ascii="Times New Roman" w:eastAsia="Times New Roman" w:hAnsi="Times New Roman" w:cs="Times New Roman"/>
            <w:color w:val="0000FF"/>
            <w:sz w:val="28"/>
            <w:szCs w:val="28"/>
            <w:u w:val="single"/>
            <w:lang w:eastAsia="ru-RU"/>
          </w:rPr>
          <w:t>.</w:t>
        </w:r>
        <w:proofErr w:type="spellStart"/>
        <w:r w:rsidRPr="00FA064F">
          <w:rPr>
            <w:rFonts w:ascii="Times New Roman" w:eastAsia="Times New Roman" w:hAnsi="Times New Roman" w:cs="Times New Roman"/>
            <w:color w:val="0000FF"/>
            <w:sz w:val="28"/>
            <w:szCs w:val="28"/>
            <w:u w:val="single"/>
            <w:lang w:val="en-US" w:eastAsia="ru-RU"/>
          </w:rPr>
          <w:t>probpalata</w:t>
        </w:r>
        <w:proofErr w:type="spellEnd"/>
        <w:r w:rsidRPr="00FA064F">
          <w:rPr>
            <w:rFonts w:ascii="Times New Roman" w:eastAsia="Times New Roman" w:hAnsi="Times New Roman" w:cs="Times New Roman"/>
            <w:color w:val="0000FF"/>
            <w:sz w:val="28"/>
            <w:szCs w:val="28"/>
            <w:u w:val="single"/>
            <w:lang w:eastAsia="ru-RU"/>
          </w:rPr>
          <w:t>.</w:t>
        </w:r>
        <w:proofErr w:type="spellStart"/>
        <w:r w:rsidRPr="00FA064F">
          <w:rPr>
            <w:rFonts w:ascii="Times New Roman" w:eastAsia="Times New Roman" w:hAnsi="Times New Roman" w:cs="Times New Roman"/>
            <w:color w:val="0000FF"/>
            <w:sz w:val="28"/>
            <w:szCs w:val="28"/>
            <w:u w:val="single"/>
            <w:lang w:val="en-US" w:eastAsia="ru-RU"/>
          </w:rPr>
          <w:t>ru</w:t>
        </w:r>
        <w:proofErr w:type="spellEnd"/>
      </w:hyperlink>
    </w:p>
    <w:p w14:paraId="5ADF6257" w14:textId="77777777" w:rsidR="00C0065B" w:rsidRPr="00FA064F"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FA064F">
        <w:rPr>
          <w:rFonts w:ascii="Times New Roman" w:eastAsia="Times New Roman" w:hAnsi="Times New Roman" w:cs="Times New Roman"/>
          <w:sz w:val="28"/>
          <w:szCs w:val="28"/>
          <w:lang w:eastAsia="ru-RU"/>
        </w:rPr>
        <w:t xml:space="preserve">Центральный банк Российской Федерации: </w:t>
      </w:r>
      <w:r w:rsidRPr="00FA064F">
        <w:rPr>
          <w:rFonts w:ascii="Times New Roman" w:eastAsia="Times New Roman" w:hAnsi="Times New Roman" w:cs="Times New Roman"/>
          <w:sz w:val="28"/>
          <w:szCs w:val="28"/>
          <w:lang w:val="en-US" w:eastAsia="ru-RU"/>
        </w:rPr>
        <w:t>URL</w:t>
      </w:r>
      <w:r w:rsidRPr="00FA064F">
        <w:rPr>
          <w:rFonts w:ascii="Times New Roman" w:eastAsia="Times New Roman" w:hAnsi="Times New Roman" w:cs="Times New Roman"/>
          <w:sz w:val="28"/>
          <w:szCs w:val="28"/>
          <w:lang w:eastAsia="ru-RU"/>
        </w:rPr>
        <w:t xml:space="preserve">: </w:t>
      </w:r>
      <w:hyperlink r:id="rId19" w:history="1">
        <w:r w:rsidRPr="00FA064F">
          <w:rPr>
            <w:rFonts w:ascii="Times New Roman" w:eastAsia="Times New Roman" w:hAnsi="Times New Roman" w:cs="Times New Roman"/>
            <w:color w:val="0000FF"/>
            <w:sz w:val="28"/>
            <w:szCs w:val="28"/>
            <w:u w:val="single"/>
            <w:lang w:val="en-US" w:eastAsia="ru-RU"/>
          </w:rPr>
          <w:t>http</w:t>
        </w:r>
        <w:r w:rsidRPr="00FA064F">
          <w:rPr>
            <w:rFonts w:ascii="Times New Roman" w:eastAsia="Times New Roman" w:hAnsi="Times New Roman" w:cs="Times New Roman"/>
            <w:color w:val="0000FF"/>
            <w:sz w:val="28"/>
            <w:szCs w:val="28"/>
            <w:u w:val="single"/>
            <w:lang w:eastAsia="ru-RU"/>
          </w:rPr>
          <w:t>://</w:t>
        </w:r>
        <w:r w:rsidRPr="00FA064F">
          <w:rPr>
            <w:rFonts w:ascii="Times New Roman" w:eastAsia="Times New Roman" w:hAnsi="Times New Roman" w:cs="Times New Roman"/>
            <w:color w:val="0000FF"/>
            <w:sz w:val="28"/>
            <w:szCs w:val="28"/>
            <w:u w:val="single"/>
            <w:lang w:val="en-US" w:eastAsia="ru-RU"/>
          </w:rPr>
          <w:t>www</w:t>
        </w:r>
        <w:r w:rsidRPr="00FA064F">
          <w:rPr>
            <w:rFonts w:ascii="Times New Roman" w:eastAsia="Times New Roman" w:hAnsi="Times New Roman" w:cs="Times New Roman"/>
            <w:color w:val="0000FF"/>
            <w:sz w:val="28"/>
            <w:szCs w:val="28"/>
            <w:u w:val="single"/>
            <w:lang w:eastAsia="ru-RU"/>
          </w:rPr>
          <w:t>.</w:t>
        </w:r>
        <w:proofErr w:type="spellStart"/>
        <w:r w:rsidRPr="00FA064F">
          <w:rPr>
            <w:rFonts w:ascii="Times New Roman" w:eastAsia="Times New Roman" w:hAnsi="Times New Roman" w:cs="Times New Roman"/>
            <w:color w:val="0000FF"/>
            <w:sz w:val="28"/>
            <w:szCs w:val="28"/>
            <w:u w:val="single"/>
            <w:lang w:val="en-US" w:eastAsia="ru-RU"/>
          </w:rPr>
          <w:t>cbr</w:t>
        </w:r>
        <w:proofErr w:type="spellEnd"/>
        <w:r w:rsidRPr="00FA064F">
          <w:rPr>
            <w:rFonts w:ascii="Times New Roman" w:eastAsia="Times New Roman" w:hAnsi="Times New Roman" w:cs="Times New Roman"/>
            <w:color w:val="0000FF"/>
            <w:sz w:val="28"/>
            <w:szCs w:val="28"/>
            <w:u w:val="single"/>
            <w:lang w:eastAsia="ru-RU"/>
          </w:rPr>
          <w:t>.</w:t>
        </w:r>
        <w:proofErr w:type="spellStart"/>
        <w:r w:rsidRPr="00FA064F">
          <w:rPr>
            <w:rFonts w:ascii="Times New Roman" w:eastAsia="Times New Roman" w:hAnsi="Times New Roman" w:cs="Times New Roman"/>
            <w:color w:val="0000FF"/>
            <w:sz w:val="28"/>
            <w:szCs w:val="28"/>
            <w:u w:val="single"/>
            <w:lang w:val="en-US" w:eastAsia="ru-RU"/>
          </w:rPr>
          <w:t>ru</w:t>
        </w:r>
        <w:proofErr w:type="spellEnd"/>
        <w:r w:rsidRPr="00FA064F">
          <w:rPr>
            <w:rFonts w:ascii="Times New Roman" w:eastAsia="Times New Roman" w:hAnsi="Times New Roman" w:cs="Times New Roman"/>
            <w:color w:val="0000FF"/>
            <w:sz w:val="28"/>
            <w:szCs w:val="28"/>
            <w:u w:val="single"/>
            <w:lang w:eastAsia="ru-RU"/>
          </w:rPr>
          <w:t>/</w:t>
        </w:r>
        <w:r w:rsidRPr="00FA064F">
          <w:rPr>
            <w:rFonts w:ascii="Times New Roman" w:eastAsia="Times New Roman" w:hAnsi="Times New Roman" w:cs="Times New Roman"/>
            <w:color w:val="0000FF"/>
            <w:sz w:val="28"/>
            <w:szCs w:val="28"/>
            <w:u w:val="single"/>
            <w:lang w:val="en-US" w:eastAsia="ru-RU"/>
          </w:rPr>
          <w:t>today</w:t>
        </w:r>
      </w:hyperlink>
    </w:p>
    <w:p w14:paraId="46CC9259" w14:textId="77777777" w:rsidR="00C0065B" w:rsidRPr="00FA064F"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FA064F">
        <w:rPr>
          <w:rFonts w:ascii="Times New Roman" w:eastAsia="Times New Roman" w:hAnsi="Times New Roman" w:cs="Times New Roman"/>
          <w:sz w:val="28"/>
          <w:szCs w:val="28"/>
          <w:lang w:eastAsia="ru-RU"/>
        </w:rPr>
        <w:t>Агентство федеральных расследований (</w:t>
      </w:r>
      <w:proofErr w:type="spellStart"/>
      <w:r w:rsidRPr="00FA064F">
        <w:rPr>
          <w:rFonts w:ascii="Times New Roman" w:eastAsia="Times New Roman" w:hAnsi="Times New Roman" w:cs="Times New Roman"/>
          <w:sz w:val="28"/>
          <w:szCs w:val="28"/>
          <w:lang w:val="en-US" w:eastAsia="ru-RU"/>
        </w:rPr>
        <w:t>FreeLanceBureau</w:t>
      </w:r>
      <w:proofErr w:type="spellEnd"/>
      <w:r w:rsidRPr="00FA064F">
        <w:rPr>
          <w:rFonts w:ascii="Times New Roman" w:eastAsia="Times New Roman" w:hAnsi="Times New Roman" w:cs="Times New Roman"/>
          <w:sz w:val="28"/>
          <w:szCs w:val="28"/>
          <w:lang w:eastAsia="ru-RU"/>
        </w:rPr>
        <w:t xml:space="preserve">)– </w:t>
      </w:r>
      <w:hyperlink r:id="rId20" w:history="1">
        <w:r w:rsidRPr="00FA064F">
          <w:rPr>
            <w:rFonts w:ascii="Times New Roman" w:eastAsia="Times New Roman" w:hAnsi="Times New Roman" w:cs="Times New Roman"/>
            <w:color w:val="0000FF"/>
            <w:sz w:val="28"/>
            <w:szCs w:val="28"/>
            <w:u w:val="single"/>
            <w:lang w:val="en-US" w:eastAsia="ru-RU"/>
          </w:rPr>
          <w:t>http</w:t>
        </w:r>
        <w:r w:rsidRPr="00FA064F">
          <w:rPr>
            <w:rFonts w:ascii="Times New Roman" w:eastAsia="Times New Roman" w:hAnsi="Times New Roman" w:cs="Times New Roman"/>
            <w:color w:val="0000FF"/>
            <w:sz w:val="28"/>
            <w:szCs w:val="28"/>
            <w:u w:val="single"/>
            <w:lang w:eastAsia="ru-RU"/>
          </w:rPr>
          <w:t>://</w:t>
        </w:r>
        <w:r w:rsidRPr="00FA064F">
          <w:rPr>
            <w:rFonts w:ascii="Times New Roman" w:eastAsia="Times New Roman" w:hAnsi="Times New Roman" w:cs="Times New Roman"/>
            <w:color w:val="0000FF"/>
            <w:sz w:val="28"/>
            <w:szCs w:val="28"/>
            <w:u w:val="single"/>
            <w:lang w:val="en-US" w:eastAsia="ru-RU"/>
          </w:rPr>
          <w:t>www</w:t>
        </w:r>
        <w:r w:rsidRPr="00FA064F">
          <w:rPr>
            <w:rFonts w:ascii="Times New Roman" w:eastAsia="Times New Roman" w:hAnsi="Times New Roman" w:cs="Times New Roman"/>
            <w:color w:val="0000FF"/>
            <w:sz w:val="28"/>
            <w:szCs w:val="28"/>
            <w:u w:val="single"/>
            <w:lang w:eastAsia="ru-RU"/>
          </w:rPr>
          <w:t>.</w:t>
        </w:r>
        <w:proofErr w:type="spellStart"/>
        <w:r w:rsidRPr="00FA064F">
          <w:rPr>
            <w:rFonts w:ascii="Times New Roman" w:eastAsia="Times New Roman" w:hAnsi="Times New Roman" w:cs="Times New Roman"/>
            <w:color w:val="0000FF"/>
            <w:sz w:val="28"/>
            <w:szCs w:val="28"/>
            <w:u w:val="single"/>
            <w:lang w:val="en-US" w:eastAsia="ru-RU"/>
          </w:rPr>
          <w:t>flb</w:t>
        </w:r>
        <w:proofErr w:type="spellEnd"/>
        <w:r w:rsidRPr="00FA064F">
          <w:rPr>
            <w:rFonts w:ascii="Times New Roman" w:eastAsia="Times New Roman" w:hAnsi="Times New Roman" w:cs="Times New Roman"/>
            <w:color w:val="0000FF"/>
            <w:sz w:val="28"/>
            <w:szCs w:val="28"/>
            <w:u w:val="single"/>
            <w:lang w:eastAsia="ru-RU"/>
          </w:rPr>
          <w:t>.</w:t>
        </w:r>
        <w:proofErr w:type="spellStart"/>
        <w:r w:rsidRPr="00FA064F">
          <w:rPr>
            <w:rFonts w:ascii="Times New Roman" w:eastAsia="Times New Roman" w:hAnsi="Times New Roman" w:cs="Times New Roman"/>
            <w:color w:val="0000FF"/>
            <w:sz w:val="28"/>
            <w:szCs w:val="28"/>
            <w:u w:val="single"/>
            <w:lang w:val="en-US" w:eastAsia="ru-RU"/>
          </w:rPr>
          <w:t>ru</w:t>
        </w:r>
        <w:proofErr w:type="spellEnd"/>
      </w:hyperlink>
    </w:p>
    <w:p w14:paraId="31174C01" w14:textId="77777777" w:rsidR="00C0065B" w:rsidRPr="00FA064F"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FA064F">
        <w:rPr>
          <w:rFonts w:ascii="Times New Roman" w:eastAsia="Times New Roman" w:hAnsi="Times New Roman" w:cs="Times New Roman"/>
          <w:sz w:val="28"/>
          <w:szCs w:val="28"/>
        </w:rPr>
        <w:t xml:space="preserve">Ассоциация Российских банков [Электронный ресурс]- </w:t>
      </w:r>
      <w:r w:rsidRPr="00FA064F">
        <w:rPr>
          <w:rFonts w:ascii="Times New Roman" w:eastAsia="Times New Roman" w:hAnsi="Times New Roman" w:cs="Times New Roman"/>
          <w:sz w:val="28"/>
          <w:szCs w:val="28"/>
          <w:lang w:val="en-US"/>
        </w:rPr>
        <w:t>URL</w:t>
      </w:r>
      <w:r w:rsidRPr="00FA064F">
        <w:rPr>
          <w:rFonts w:ascii="Times New Roman" w:eastAsia="Times New Roman" w:hAnsi="Times New Roman" w:cs="Times New Roman"/>
          <w:sz w:val="28"/>
          <w:szCs w:val="28"/>
        </w:rPr>
        <w:t xml:space="preserve">: https://arb.ru/ </w:t>
      </w:r>
    </w:p>
    <w:p w14:paraId="65CB9CE0" w14:textId="77777777" w:rsidR="00C0065B" w:rsidRPr="00377A68"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FA064F">
        <w:rPr>
          <w:rFonts w:ascii="Times New Roman" w:eastAsia="Times New Roman" w:hAnsi="Times New Roman" w:cs="Times New Roman"/>
          <w:sz w:val="28"/>
          <w:szCs w:val="28"/>
        </w:rPr>
        <w:t xml:space="preserve">Бизнес портал [Электронный ресурс]- </w:t>
      </w:r>
      <w:r w:rsidRPr="00FA064F">
        <w:rPr>
          <w:rFonts w:ascii="Times New Roman" w:eastAsia="Times New Roman" w:hAnsi="Times New Roman" w:cs="Times New Roman"/>
          <w:sz w:val="28"/>
          <w:szCs w:val="28"/>
          <w:lang w:val="en-US"/>
        </w:rPr>
        <w:t>URL</w:t>
      </w:r>
      <w:r w:rsidRPr="00FA064F">
        <w:rPr>
          <w:rFonts w:ascii="Times New Roman" w:eastAsia="Times New Roman" w:hAnsi="Times New Roman" w:cs="Times New Roman"/>
          <w:sz w:val="28"/>
          <w:szCs w:val="28"/>
        </w:rPr>
        <w:t>: http://businessportal.pro/</w:t>
      </w:r>
      <w:r w:rsidRPr="00377A68">
        <w:rPr>
          <w:rFonts w:ascii="Times New Roman" w:eastAsia="Times New Roman" w:hAnsi="Times New Roman" w:cs="Times New Roman"/>
          <w:sz w:val="28"/>
          <w:szCs w:val="28"/>
        </w:rPr>
        <w:t xml:space="preserve"> </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6" w:name="_Toc467843153"/>
      <w:bookmarkStart w:id="57" w:name="_Toc487313763"/>
      <w:bookmarkStart w:id="58"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6"/>
      <w:bookmarkEnd w:id="57"/>
      <w:bookmarkEnd w:id="58"/>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188DAFBD" w14:textId="35162962" w:rsidR="00C0065B" w:rsidRDefault="00C0065B" w:rsidP="00734F82">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bookmarkStart w:id="59" w:name="_Toc506805004"/>
      <w:bookmarkStart w:id="60" w:name="_Toc515632159"/>
    </w:p>
    <w:p w14:paraId="2E3E66B9" w14:textId="77777777" w:rsidR="00734F82" w:rsidRPr="00734F82" w:rsidRDefault="00734F82" w:rsidP="00734F82">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59"/>
      <w:bookmarkEnd w:id="60"/>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21"/>
      <w:footerReference w:type="default" r:id="rId22"/>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FE350" w14:textId="77777777" w:rsidR="00320D1D" w:rsidRDefault="00320D1D" w:rsidP="00923A8E">
      <w:pPr>
        <w:spacing w:after="0" w:line="240" w:lineRule="auto"/>
      </w:pPr>
      <w:r>
        <w:separator/>
      </w:r>
    </w:p>
  </w:endnote>
  <w:endnote w:type="continuationSeparator" w:id="0">
    <w:p w14:paraId="22316237" w14:textId="77777777" w:rsidR="00320D1D" w:rsidRDefault="00320D1D"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EE0ADB" w:rsidRDefault="00EE0AD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EE0ADB" w:rsidRDefault="00EE0ADB"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29801602" w:rsidR="00EE0ADB" w:rsidRDefault="00EE0AD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205473">
      <w:rPr>
        <w:rStyle w:val="ad"/>
        <w:noProof/>
      </w:rPr>
      <w:t>3</w:t>
    </w:r>
    <w:r>
      <w:rPr>
        <w:rStyle w:val="ad"/>
      </w:rPr>
      <w:fldChar w:fldCharType="end"/>
    </w:r>
  </w:p>
  <w:p w14:paraId="25E2AC1B" w14:textId="77777777" w:rsidR="00EE0ADB" w:rsidRDefault="00EE0ADB"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4B39C" w14:textId="77777777" w:rsidR="00320D1D" w:rsidRDefault="00320D1D" w:rsidP="00923A8E">
      <w:pPr>
        <w:spacing w:after="0" w:line="240" w:lineRule="auto"/>
      </w:pPr>
      <w:r>
        <w:separator/>
      </w:r>
    </w:p>
  </w:footnote>
  <w:footnote w:type="continuationSeparator" w:id="0">
    <w:p w14:paraId="7CA9DF85" w14:textId="77777777" w:rsidR="00320D1D" w:rsidRDefault="00320D1D"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2"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172A5229"/>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8" w15:restartNumberingAfterBreak="0">
    <w:nsid w:val="24B16251"/>
    <w:multiLevelType w:val="multilevel"/>
    <w:tmpl w:val="BB6EDAE0"/>
    <w:lvl w:ilvl="0">
      <w:start w:val="8"/>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0"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0475321"/>
    <w:multiLevelType w:val="hybridMultilevel"/>
    <w:tmpl w:val="0F20B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3801406A"/>
    <w:multiLevelType w:val="hybridMultilevel"/>
    <w:tmpl w:val="116A894C"/>
    <w:lvl w:ilvl="0" w:tplc="D43A33BA">
      <w:start w:val="1"/>
      <w:numFmt w:val="decimal"/>
      <w:suff w:val="space"/>
      <w:lvlText w:val="%1."/>
      <w:lvlJc w:val="left"/>
      <w:pPr>
        <w:ind w:left="0" w:firstLine="0"/>
      </w:pPr>
      <w:rPr>
        <w:rFonts w:ascii="Times New Roman" w:eastAsia="Times New Roman" w:hAnsi="Times New Roman" w:cs="Times New Roman" w:hint="default"/>
        <w:i w:val="0"/>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5" w15:restartNumberingAfterBreak="0">
    <w:nsid w:val="38956545"/>
    <w:multiLevelType w:val="hybridMultilevel"/>
    <w:tmpl w:val="0B7834EA"/>
    <w:lvl w:ilvl="0" w:tplc="67A81808">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7144B1"/>
    <w:multiLevelType w:val="hybridMultilevel"/>
    <w:tmpl w:val="08B669FE"/>
    <w:lvl w:ilvl="0" w:tplc="8EDE87F4">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4D1FFC"/>
    <w:multiLevelType w:val="hybridMultilevel"/>
    <w:tmpl w:val="1C36CCD8"/>
    <w:lvl w:ilvl="0" w:tplc="CEE60A9A">
      <w:start w:val="1"/>
      <w:numFmt w:val="decimal"/>
      <w:lvlText w:val="%1."/>
      <w:lvlJc w:val="left"/>
      <w:pPr>
        <w:ind w:left="720" w:hanging="360"/>
      </w:pPr>
      <w:rPr>
        <w:rFonts w:hint="default"/>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5"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6"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7"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8" w15:restartNumberingAfterBreak="0">
    <w:nsid w:val="51FF6220"/>
    <w:multiLevelType w:val="hybridMultilevel"/>
    <w:tmpl w:val="6DA4982C"/>
    <w:lvl w:ilvl="0" w:tplc="67A81808">
      <w:start w:val="1"/>
      <w:numFmt w:val="decimal"/>
      <w:suff w:val="space"/>
      <w:lvlText w:val="%1."/>
      <w:lvlJc w:val="left"/>
      <w:pPr>
        <w:ind w:left="0" w:firstLine="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0"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1"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3"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34" w15:restartNumberingAfterBreak="0">
    <w:nsid w:val="5E2320FC"/>
    <w:multiLevelType w:val="hybridMultilevel"/>
    <w:tmpl w:val="56766EF6"/>
    <w:lvl w:ilvl="0" w:tplc="67A81808">
      <w:start w:val="1"/>
      <w:numFmt w:val="decimal"/>
      <w:suff w:val="space"/>
      <w:lvlText w:val="%1."/>
      <w:lvlJc w:val="left"/>
      <w:pPr>
        <w:ind w:left="709" w:firstLine="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6"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8"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9"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1"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8"/>
  </w:num>
  <w:num w:numId="2">
    <w:abstractNumId w:val="20"/>
  </w:num>
  <w:num w:numId="3">
    <w:abstractNumId w:val="15"/>
  </w:num>
  <w:num w:numId="4">
    <w:abstractNumId w:val="39"/>
  </w:num>
  <w:num w:numId="5">
    <w:abstractNumId w:val="18"/>
  </w:num>
  <w:num w:numId="6">
    <w:abstractNumId w:val="14"/>
  </w:num>
  <w:num w:numId="7">
    <w:abstractNumId w:val="6"/>
  </w:num>
  <w:num w:numId="8">
    <w:abstractNumId w:val="11"/>
  </w:num>
  <w:num w:numId="9">
    <w:abstractNumId w:val="13"/>
  </w:num>
  <w:num w:numId="10">
    <w:abstractNumId w:val="41"/>
  </w:num>
  <w:num w:numId="11">
    <w:abstractNumId w:val="7"/>
    <w:lvlOverride w:ilvl="0">
      <w:startOverride w:val="1"/>
    </w:lvlOverride>
  </w:num>
  <w:num w:numId="12">
    <w:abstractNumId w:val="42"/>
  </w:num>
  <w:num w:numId="13">
    <w:abstractNumId w:val="0"/>
  </w:num>
  <w:num w:numId="14">
    <w:abstractNumId w:val="24"/>
  </w:num>
  <w:num w:numId="15">
    <w:abstractNumId w:val="9"/>
  </w:num>
  <w:num w:numId="16">
    <w:abstractNumId w:val="38"/>
  </w:num>
  <w:num w:numId="17">
    <w:abstractNumId w:val="40"/>
  </w:num>
  <w:num w:numId="18">
    <w:abstractNumId w:val="35"/>
  </w:num>
  <w:num w:numId="19">
    <w:abstractNumId w:val="25"/>
  </w:num>
  <w:num w:numId="20">
    <w:abstractNumId w:val="29"/>
  </w:num>
  <w:num w:numId="21">
    <w:abstractNumId w:val="32"/>
  </w:num>
  <w:num w:numId="22">
    <w:abstractNumId w:val="1"/>
  </w:num>
  <w:num w:numId="23">
    <w:abstractNumId w:val="30"/>
  </w:num>
  <w:num w:numId="24">
    <w:abstractNumId w:val="27"/>
  </w:num>
  <w:num w:numId="25">
    <w:abstractNumId w:val="4"/>
  </w:num>
  <w:num w:numId="26">
    <w:abstractNumId w:val="10"/>
  </w:num>
  <w:num w:numId="27">
    <w:abstractNumId w:val="33"/>
  </w:num>
  <w:num w:numId="28">
    <w:abstractNumId w:val="26"/>
  </w:num>
  <w:num w:numId="29">
    <w:abstractNumId w:val="17"/>
  </w:num>
  <w:num w:numId="30">
    <w:abstractNumId w:val="31"/>
  </w:num>
  <w:num w:numId="31">
    <w:abstractNumId w:val="21"/>
  </w:num>
  <w:num w:numId="32">
    <w:abstractNumId w:val="5"/>
  </w:num>
  <w:num w:numId="33">
    <w:abstractNumId w:val="22"/>
  </w:num>
  <w:num w:numId="34">
    <w:abstractNumId w:val="16"/>
  </w:num>
  <w:num w:numId="35">
    <w:abstractNumId w:val="37"/>
  </w:num>
  <w:num w:numId="36">
    <w:abstractNumId w:val="19"/>
  </w:num>
  <w:num w:numId="37">
    <w:abstractNumId w:val="2"/>
  </w:num>
  <w:num w:numId="38">
    <w:abstractNumId w:val="12"/>
  </w:num>
  <w:num w:numId="39">
    <w:abstractNumId w:val="28"/>
  </w:num>
  <w:num w:numId="40">
    <w:abstractNumId w:val="34"/>
  </w:num>
  <w:num w:numId="41">
    <w:abstractNumId w:val="3"/>
  </w:num>
  <w:num w:numId="42">
    <w:abstractNumId w:val="23"/>
  </w:num>
  <w:num w:numId="43">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70BA"/>
    <w:rsid w:val="00022F1E"/>
    <w:rsid w:val="000435C4"/>
    <w:rsid w:val="00046B4F"/>
    <w:rsid w:val="00077157"/>
    <w:rsid w:val="00077FE4"/>
    <w:rsid w:val="0008350B"/>
    <w:rsid w:val="00091AF3"/>
    <w:rsid w:val="00092C17"/>
    <w:rsid w:val="00093BCD"/>
    <w:rsid w:val="00095E4D"/>
    <w:rsid w:val="000A68E5"/>
    <w:rsid w:val="000A7A81"/>
    <w:rsid w:val="000B409E"/>
    <w:rsid w:val="000D4BC7"/>
    <w:rsid w:val="000F06DB"/>
    <w:rsid w:val="00103CCC"/>
    <w:rsid w:val="00117579"/>
    <w:rsid w:val="001259C3"/>
    <w:rsid w:val="00133353"/>
    <w:rsid w:val="001435FD"/>
    <w:rsid w:val="00150A82"/>
    <w:rsid w:val="0015128F"/>
    <w:rsid w:val="001636EF"/>
    <w:rsid w:val="00170D85"/>
    <w:rsid w:val="00171E10"/>
    <w:rsid w:val="00173FBD"/>
    <w:rsid w:val="001A5734"/>
    <w:rsid w:val="001B0A28"/>
    <w:rsid w:val="001B0AEC"/>
    <w:rsid w:val="001B1EEE"/>
    <w:rsid w:val="001C5CE3"/>
    <w:rsid w:val="001C717D"/>
    <w:rsid w:val="001D0EED"/>
    <w:rsid w:val="001D2756"/>
    <w:rsid w:val="001E3387"/>
    <w:rsid w:val="001F0227"/>
    <w:rsid w:val="001F79A1"/>
    <w:rsid w:val="00204850"/>
    <w:rsid w:val="00205473"/>
    <w:rsid w:val="00207E4C"/>
    <w:rsid w:val="002107C8"/>
    <w:rsid w:val="00215D5F"/>
    <w:rsid w:val="00222C6E"/>
    <w:rsid w:val="002276C4"/>
    <w:rsid w:val="00234F97"/>
    <w:rsid w:val="00243170"/>
    <w:rsid w:val="00250F81"/>
    <w:rsid w:val="00266988"/>
    <w:rsid w:val="00281C06"/>
    <w:rsid w:val="00284674"/>
    <w:rsid w:val="00287961"/>
    <w:rsid w:val="002A24BD"/>
    <w:rsid w:val="002A6BED"/>
    <w:rsid w:val="002B3346"/>
    <w:rsid w:val="002B407F"/>
    <w:rsid w:val="002B7ED6"/>
    <w:rsid w:val="002E041F"/>
    <w:rsid w:val="002E0EBD"/>
    <w:rsid w:val="002E2C75"/>
    <w:rsid w:val="002E39D2"/>
    <w:rsid w:val="002E515F"/>
    <w:rsid w:val="002F498E"/>
    <w:rsid w:val="003079BB"/>
    <w:rsid w:val="00311DC0"/>
    <w:rsid w:val="00320D1D"/>
    <w:rsid w:val="00327345"/>
    <w:rsid w:val="00337A59"/>
    <w:rsid w:val="00341841"/>
    <w:rsid w:val="0034211A"/>
    <w:rsid w:val="0034492E"/>
    <w:rsid w:val="003533BD"/>
    <w:rsid w:val="00377A68"/>
    <w:rsid w:val="003A07B7"/>
    <w:rsid w:val="003A2484"/>
    <w:rsid w:val="003C0B93"/>
    <w:rsid w:val="003E1B22"/>
    <w:rsid w:val="003E5788"/>
    <w:rsid w:val="003E648F"/>
    <w:rsid w:val="003F5E59"/>
    <w:rsid w:val="003F7AA9"/>
    <w:rsid w:val="00400A1B"/>
    <w:rsid w:val="00402C3B"/>
    <w:rsid w:val="004159C3"/>
    <w:rsid w:val="00423950"/>
    <w:rsid w:val="00426687"/>
    <w:rsid w:val="00426A6D"/>
    <w:rsid w:val="0043220B"/>
    <w:rsid w:val="0044323A"/>
    <w:rsid w:val="00447E72"/>
    <w:rsid w:val="00455573"/>
    <w:rsid w:val="00462683"/>
    <w:rsid w:val="0046628D"/>
    <w:rsid w:val="004723E8"/>
    <w:rsid w:val="00483C56"/>
    <w:rsid w:val="004A6FF1"/>
    <w:rsid w:val="004B712B"/>
    <w:rsid w:val="004C3E46"/>
    <w:rsid w:val="004C74C4"/>
    <w:rsid w:val="004D3F86"/>
    <w:rsid w:val="004D54D5"/>
    <w:rsid w:val="004F6BD7"/>
    <w:rsid w:val="0051353C"/>
    <w:rsid w:val="00521F9F"/>
    <w:rsid w:val="00564197"/>
    <w:rsid w:val="0056677B"/>
    <w:rsid w:val="0057212B"/>
    <w:rsid w:val="0057796D"/>
    <w:rsid w:val="0059600F"/>
    <w:rsid w:val="00596720"/>
    <w:rsid w:val="00596F5B"/>
    <w:rsid w:val="005B77BB"/>
    <w:rsid w:val="005C3159"/>
    <w:rsid w:val="005D6C54"/>
    <w:rsid w:val="005D71F5"/>
    <w:rsid w:val="005E037A"/>
    <w:rsid w:val="005E10C9"/>
    <w:rsid w:val="005E3652"/>
    <w:rsid w:val="005E7CF7"/>
    <w:rsid w:val="0061402C"/>
    <w:rsid w:val="00622B37"/>
    <w:rsid w:val="00626D59"/>
    <w:rsid w:val="006338EE"/>
    <w:rsid w:val="00635A85"/>
    <w:rsid w:val="006479D6"/>
    <w:rsid w:val="00662812"/>
    <w:rsid w:val="00665B9B"/>
    <w:rsid w:val="00666891"/>
    <w:rsid w:val="00691DBB"/>
    <w:rsid w:val="00692119"/>
    <w:rsid w:val="00693AB3"/>
    <w:rsid w:val="00694B31"/>
    <w:rsid w:val="00697C78"/>
    <w:rsid w:val="006A52A9"/>
    <w:rsid w:val="006B468F"/>
    <w:rsid w:val="006C6752"/>
    <w:rsid w:val="006F28DE"/>
    <w:rsid w:val="006F2DBB"/>
    <w:rsid w:val="006F4447"/>
    <w:rsid w:val="006F6E42"/>
    <w:rsid w:val="00703DCC"/>
    <w:rsid w:val="0071064B"/>
    <w:rsid w:val="00723062"/>
    <w:rsid w:val="00725B88"/>
    <w:rsid w:val="00734F82"/>
    <w:rsid w:val="00737C19"/>
    <w:rsid w:val="007700A2"/>
    <w:rsid w:val="007744B5"/>
    <w:rsid w:val="00775B5D"/>
    <w:rsid w:val="00795E28"/>
    <w:rsid w:val="0079727E"/>
    <w:rsid w:val="007A4673"/>
    <w:rsid w:val="007B09C9"/>
    <w:rsid w:val="007C3BD5"/>
    <w:rsid w:val="007C44CF"/>
    <w:rsid w:val="007C5926"/>
    <w:rsid w:val="007C5BA3"/>
    <w:rsid w:val="00802C43"/>
    <w:rsid w:val="008032D2"/>
    <w:rsid w:val="008210CF"/>
    <w:rsid w:val="00840B74"/>
    <w:rsid w:val="00842C4A"/>
    <w:rsid w:val="00843E1A"/>
    <w:rsid w:val="008524C4"/>
    <w:rsid w:val="00854592"/>
    <w:rsid w:val="0086735C"/>
    <w:rsid w:val="00867FEB"/>
    <w:rsid w:val="008748E7"/>
    <w:rsid w:val="0088761B"/>
    <w:rsid w:val="00892155"/>
    <w:rsid w:val="008A3871"/>
    <w:rsid w:val="008B6C60"/>
    <w:rsid w:val="008B73AE"/>
    <w:rsid w:val="008C1904"/>
    <w:rsid w:val="008D3FF0"/>
    <w:rsid w:val="008E1FF0"/>
    <w:rsid w:val="008E3618"/>
    <w:rsid w:val="008F5CCB"/>
    <w:rsid w:val="00923A8E"/>
    <w:rsid w:val="00926A03"/>
    <w:rsid w:val="00932BE6"/>
    <w:rsid w:val="00932F0B"/>
    <w:rsid w:val="0094414C"/>
    <w:rsid w:val="00965D35"/>
    <w:rsid w:val="0096615E"/>
    <w:rsid w:val="00970764"/>
    <w:rsid w:val="009805B0"/>
    <w:rsid w:val="00995524"/>
    <w:rsid w:val="009B1D46"/>
    <w:rsid w:val="009B41C8"/>
    <w:rsid w:val="009B5D07"/>
    <w:rsid w:val="009C03BA"/>
    <w:rsid w:val="009C0BC3"/>
    <w:rsid w:val="009C68E6"/>
    <w:rsid w:val="009C768D"/>
    <w:rsid w:val="009E32D8"/>
    <w:rsid w:val="009F4336"/>
    <w:rsid w:val="00A0549F"/>
    <w:rsid w:val="00A11C05"/>
    <w:rsid w:val="00A14870"/>
    <w:rsid w:val="00A24631"/>
    <w:rsid w:val="00A25B67"/>
    <w:rsid w:val="00A264F0"/>
    <w:rsid w:val="00A312DB"/>
    <w:rsid w:val="00A34905"/>
    <w:rsid w:val="00A36FAB"/>
    <w:rsid w:val="00A46514"/>
    <w:rsid w:val="00A5338C"/>
    <w:rsid w:val="00A671AB"/>
    <w:rsid w:val="00A80444"/>
    <w:rsid w:val="00A81BD8"/>
    <w:rsid w:val="00A860E4"/>
    <w:rsid w:val="00A95D54"/>
    <w:rsid w:val="00AA12B0"/>
    <w:rsid w:val="00AA1486"/>
    <w:rsid w:val="00AA2ABC"/>
    <w:rsid w:val="00AA685A"/>
    <w:rsid w:val="00AA69E2"/>
    <w:rsid w:val="00AB13BA"/>
    <w:rsid w:val="00AB7C1E"/>
    <w:rsid w:val="00AC11BD"/>
    <w:rsid w:val="00AC15B3"/>
    <w:rsid w:val="00AD0D61"/>
    <w:rsid w:val="00AD6188"/>
    <w:rsid w:val="00B02981"/>
    <w:rsid w:val="00B07FC0"/>
    <w:rsid w:val="00B12999"/>
    <w:rsid w:val="00B155EA"/>
    <w:rsid w:val="00B30D59"/>
    <w:rsid w:val="00B3337A"/>
    <w:rsid w:val="00B452B7"/>
    <w:rsid w:val="00B53F4A"/>
    <w:rsid w:val="00B560E2"/>
    <w:rsid w:val="00B716D2"/>
    <w:rsid w:val="00B730D5"/>
    <w:rsid w:val="00B774AF"/>
    <w:rsid w:val="00B81E0A"/>
    <w:rsid w:val="00B85245"/>
    <w:rsid w:val="00B979C4"/>
    <w:rsid w:val="00BA4761"/>
    <w:rsid w:val="00BA6166"/>
    <w:rsid w:val="00BB6E3A"/>
    <w:rsid w:val="00BE37EE"/>
    <w:rsid w:val="00BE67FB"/>
    <w:rsid w:val="00C004BE"/>
    <w:rsid w:val="00C0065B"/>
    <w:rsid w:val="00C01E0C"/>
    <w:rsid w:val="00C02F2B"/>
    <w:rsid w:val="00C1389F"/>
    <w:rsid w:val="00C25FC9"/>
    <w:rsid w:val="00C35BEF"/>
    <w:rsid w:val="00C43DE3"/>
    <w:rsid w:val="00C740BC"/>
    <w:rsid w:val="00C80E14"/>
    <w:rsid w:val="00C8317E"/>
    <w:rsid w:val="00C83B00"/>
    <w:rsid w:val="00C9203B"/>
    <w:rsid w:val="00CA3B5E"/>
    <w:rsid w:val="00CA6BFF"/>
    <w:rsid w:val="00CB03AE"/>
    <w:rsid w:val="00CB31AD"/>
    <w:rsid w:val="00CB58D4"/>
    <w:rsid w:val="00CD47A7"/>
    <w:rsid w:val="00CD484E"/>
    <w:rsid w:val="00CD4DBE"/>
    <w:rsid w:val="00CF1080"/>
    <w:rsid w:val="00CF7017"/>
    <w:rsid w:val="00D10291"/>
    <w:rsid w:val="00D15471"/>
    <w:rsid w:val="00D435D9"/>
    <w:rsid w:val="00D43DD9"/>
    <w:rsid w:val="00D44ED7"/>
    <w:rsid w:val="00D47003"/>
    <w:rsid w:val="00D546C7"/>
    <w:rsid w:val="00D63CA5"/>
    <w:rsid w:val="00D77FEF"/>
    <w:rsid w:val="00D914EB"/>
    <w:rsid w:val="00DC2BF0"/>
    <w:rsid w:val="00DC65B9"/>
    <w:rsid w:val="00DE031B"/>
    <w:rsid w:val="00E11BB3"/>
    <w:rsid w:val="00E572E9"/>
    <w:rsid w:val="00E57D18"/>
    <w:rsid w:val="00E62DA1"/>
    <w:rsid w:val="00E6328B"/>
    <w:rsid w:val="00E658CA"/>
    <w:rsid w:val="00E65F93"/>
    <w:rsid w:val="00E83A59"/>
    <w:rsid w:val="00E8652C"/>
    <w:rsid w:val="00E87AF6"/>
    <w:rsid w:val="00E92B55"/>
    <w:rsid w:val="00E95838"/>
    <w:rsid w:val="00E97D84"/>
    <w:rsid w:val="00EA23A6"/>
    <w:rsid w:val="00EA2529"/>
    <w:rsid w:val="00EA6672"/>
    <w:rsid w:val="00EB1E54"/>
    <w:rsid w:val="00EB24E0"/>
    <w:rsid w:val="00EE09D1"/>
    <w:rsid w:val="00EE0ADB"/>
    <w:rsid w:val="00EF22A7"/>
    <w:rsid w:val="00F24AED"/>
    <w:rsid w:val="00F24BDA"/>
    <w:rsid w:val="00F269A6"/>
    <w:rsid w:val="00F3477E"/>
    <w:rsid w:val="00F369C0"/>
    <w:rsid w:val="00F42551"/>
    <w:rsid w:val="00F458E9"/>
    <w:rsid w:val="00F72664"/>
    <w:rsid w:val="00F74A5F"/>
    <w:rsid w:val="00F83541"/>
    <w:rsid w:val="00F94F6A"/>
    <w:rsid w:val="00F957D3"/>
    <w:rsid w:val="00F97A1B"/>
    <w:rsid w:val="00FA064F"/>
    <w:rsid w:val="00FA67E1"/>
    <w:rsid w:val="00FA7368"/>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table" w:customStyle="1" w:styleId="34">
    <w:name w:val="Сетка таблицы3"/>
    <w:basedOn w:val="a1"/>
    <w:next w:val="aa"/>
    <w:uiPriority w:val="39"/>
    <w:rsid w:val="001F02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hyperlink" Target="http://www.probpalata.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hyperlink" Target="https://www.nalog.ru" TargetMode="Externa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hyperlink" Target="http://www.fl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oecd-ilibrary.org/" TargetMode="External"/><Relationship Id="rId23" Type="http://schemas.openxmlformats.org/officeDocument/2006/relationships/fontTable" Target="fontTable.xml"/><Relationship Id="rId49" Type="http://schemas.microsoft.com/office/2018/08/relationships/commentsExtensible" Target="commentsExtensible.xml"/><Relationship Id="rId10" Type="http://schemas.openxmlformats.org/officeDocument/2006/relationships/hyperlink" Target="http://lib.alpinadigital.ru/" TargetMode="External"/><Relationship Id="rId19" Type="http://schemas.openxmlformats.org/officeDocument/2006/relationships/hyperlink" Target="http://www.cbr.ru/today"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B8F28-985D-4F60-99E6-B574D57E9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22</Pages>
  <Words>5925</Words>
  <Characters>33775</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76</cp:revision>
  <cp:lastPrinted>2022-10-05T07:57:00Z</cp:lastPrinted>
  <dcterms:created xsi:type="dcterms:W3CDTF">2022-10-04T14:36:00Z</dcterms:created>
  <dcterms:modified xsi:type="dcterms:W3CDTF">2022-12-27T13:19:00Z</dcterms:modified>
</cp:coreProperties>
</file>